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19E640" w14:textId="1F11A252" w:rsidR="00EA45AB" w:rsidRDefault="00EA45AB" w:rsidP="00C760D1">
      <w:pPr>
        <w:pStyle w:val="CRCoverPage"/>
        <w:tabs>
          <w:tab w:val="right" w:pos="9639"/>
        </w:tabs>
        <w:spacing w:after="0"/>
        <w:rPr>
          <w:b/>
          <w:i/>
          <w:noProof/>
          <w:sz w:val="28"/>
        </w:rPr>
      </w:pPr>
      <w:bookmarkStart w:id="0" w:name="_GoBack"/>
      <w:bookmarkEnd w:id="0"/>
      <w:r>
        <w:rPr>
          <w:b/>
          <w:noProof/>
          <w:sz w:val="24"/>
        </w:rPr>
        <w:t>3GPP TSG-CT WG1 Meeting #15</w:t>
      </w:r>
      <w:r>
        <w:rPr>
          <w:b/>
          <w:noProof/>
          <w:sz w:val="24"/>
          <w:lang w:eastAsia="zh-CN"/>
        </w:rPr>
        <w:t>8</w:t>
      </w:r>
      <w:r>
        <w:rPr>
          <w:b/>
          <w:i/>
          <w:noProof/>
          <w:sz w:val="28"/>
        </w:rPr>
        <w:tab/>
      </w:r>
      <w:r w:rsidR="00B3445B" w:rsidRPr="00B3445B">
        <w:rPr>
          <w:b/>
          <w:noProof/>
          <w:sz w:val="24"/>
        </w:rPr>
        <w:t>C1-257235</w:t>
      </w:r>
    </w:p>
    <w:p w14:paraId="43A3133F" w14:textId="77777777" w:rsidR="00EA45AB" w:rsidRDefault="00EA45AB" w:rsidP="00EA45AB">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2DAC3" w:rsidR="001E41F3" w:rsidRPr="00410371" w:rsidRDefault="00B3445B" w:rsidP="00547111">
            <w:pPr>
              <w:pStyle w:val="CRCoverPage"/>
              <w:spacing w:after="0"/>
              <w:rPr>
                <w:noProof/>
              </w:rPr>
            </w:pPr>
            <w:r w:rsidRPr="00B3445B">
              <w:rPr>
                <w:b/>
                <w:noProof/>
                <w:sz w:val="28"/>
              </w:rPr>
              <w:t>7074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859A3" w:rsidR="001E41F3" w:rsidRPr="00410371" w:rsidRDefault="000A43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13D77" w:rsidR="001E41F3" w:rsidRPr="00410371" w:rsidRDefault="000A4350">
            <w:pPr>
              <w:pStyle w:val="CRCoverPage"/>
              <w:spacing w:after="0"/>
              <w:jc w:val="center"/>
              <w:rPr>
                <w:noProof/>
                <w:sz w:val="28"/>
              </w:rPr>
            </w:pPr>
            <w:r>
              <w:rPr>
                <w:b/>
                <w:noProof/>
                <w:sz w:val="28"/>
              </w:rPr>
              <w:t>19</w:t>
            </w:r>
            <w:r w:rsidR="0051189E">
              <w:rPr>
                <w:b/>
                <w:noProof/>
                <w:sz w:val="28"/>
              </w:rPr>
              <w:t>.</w:t>
            </w:r>
            <w:r>
              <w:rPr>
                <w:b/>
                <w:noProof/>
                <w:sz w:val="28"/>
              </w:rPr>
              <w:t>4</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A1B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1B353" w:rsidR="001E41F3" w:rsidRDefault="000A4350" w:rsidP="00DA6EA4">
            <w:pPr>
              <w:pStyle w:val="CRCoverPage"/>
              <w:spacing w:after="0"/>
              <w:ind w:left="100"/>
              <w:rPr>
                <w:noProof/>
              </w:rPr>
            </w:pPr>
            <w:r>
              <w:rPr>
                <w:noProof/>
                <w:lang w:eastAsia="zh-CN"/>
              </w:rPr>
              <w:t>AMF initiation of UCU procedure for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5C7F4"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9AD1B" w:rsidR="001E41F3" w:rsidRDefault="003D1A46">
            <w:pPr>
              <w:pStyle w:val="CRCoverPage"/>
              <w:spacing w:after="0"/>
              <w:ind w:left="100"/>
              <w:rPr>
                <w:noProof/>
              </w:rPr>
            </w:pPr>
            <w:r w:rsidRPr="003D1A4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9EE60" w:rsidR="001E41F3" w:rsidRDefault="000A4350">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0A7C7"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A4350">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CA46A" w:rsidR="001E41F3" w:rsidRDefault="0000444D">
            <w:pPr>
              <w:pStyle w:val="CRCoverPage"/>
              <w:spacing w:after="0"/>
              <w:ind w:left="100"/>
              <w:rPr>
                <w:noProof/>
              </w:rPr>
            </w:pPr>
            <w:r w:rsidRPr="0000444D">
              <w:rPr>
                <w:noProof/>
              </w:rPr>
              <w:t>Rel-1</w:t>
            </w:r>
            <w:r w:rsidR="000A435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047B" w14:textId="2D2B8D13" w:rsidR="00D752FE" w:rsidRDefault="00287CD7" w:rsidP="00287CD7">
            <w:pPr>
              <w:pStyle w:val="CRCoverPage"/>
              <w:spacing w:after="0"/>
              <w:ind w:left="100"/>
              <w:rPr>
                <w:noProof/>
                <w:lang w:eastAsia="zh-CN"/>
              </w:rPr>
            </w:pPr>
            <w:r>
              <w:rPr>
                <w:noProof/>
                <w:lang w:eastAsia="zh-CN"/>
              </w:rPr>
              <w:t>It was</w:t>
            </w:r>
            <w:r w:rsidR="00D752FE">
              <w:rPr>
                <w:noProof/>
                <w:lang w:eastAsia="zh-CN"/>
              </w:rPr>
              <w:t xml:space="preserve"> agreed in </w:t>
            </w:r>
            <w:r w:rsidRPr="00287CD7">
              <w:rPr>
                <w:noProof/>
                <w:lang w:eastAsia="zh-CN"/>
              </w:rPr>
              <w:t>S2-2509768</w:t>
            </w:r>
            <w:r>
              <w:rPr>
                <w:noProof/>
                <w:lang w:eastAsia="zh-CN"/>
              </w:rPr>
              <w:t xml:space="preserve"> (R18 23.502</w:t>
            </w:r>
            <w:r w:rsidR="00D752FE">
              <w:rPr>
                <w:noProof/>
                <w:lang w:eastAsia="zh-CN"/>
              </w:rPr>
              <w:t xml:space="preserve"> CR#</w:t>
            </w:r>
            <w:r w:rsidRPr="00287CD7">
              <w:rPr>
                <w:noProof/>
                <w:lang w:eastAsia="zh-CN"/>
              </w:rPr>
              <w:t>5601</w:t>
            </w:r>
            <w:r w:rsidR="00D752FE">
              <w:rPr>
                <w:noProof/>
                <w:lang w:eastAsia="zh-CN"/>
              </w:rPr>
              <w:t xml:space="preserve">) </w:t>
            </w:r>
            <w:r>
              <w:rPr>
                <w:noProof/>
                <w:lang w:eastAsia="zh-CN"/>
              </w:rPr>
              <w:t xml:space="preserve">to mandate the timing when the AMF initiates UCU procedure to update UE with alternative </w:t>
            </w:r>
            <w:r w:rsidR="00106D18">
              <w:rPr>
                <w:noProof/>
                <w:lang w:eastAsia="zh-CN"/>
              </w:rPr>
              <w:t>S-</w:t>
            </w:r>
            <w:r>
              <w:rPr>
                <w:noProof/>
                <w:lang w:eastAsia="zh-CN"/>
              </w:rPr>
              <w:t>NSSAI information during PDU session establishment procedure:</w:t>
            </w:r>
          </w:p>
          <w:p w14:paraId="1BEE72F7" w14:textId="77777777" w:rsidR="00287CD7" w:rsidRPr="00287CD7" w:rsidRDefault="00287CD7" w:rsidP="00287CD7">
            <w:pPr>
              <w:pStyle w:val="CRCoverPage"/>
              <w:spacing w:after="0"/>
              <w:ind w:left="100"/>
              <w:rPr>
                <w:rFonts w:ascii="Times New Roman" w:hAnsi="Times New Roman"/>
                <w:i/>
                <w:noProof/>
                <w:lang w:eastAsia="zh-CN"/>
              </w:rPr>
            </w:pPr>
            <w:r>
              <w:rPr>
                <w:noProof/>
                <w:lang w:eastAsia="zh-CN"/>
              </w:rPr>
              <w:t>“</w:t>
            </w:r>
            <w:r w:rsidRPr="00287CD7">
              <w:rPr>
                <w:rFonts w:ascii="Times New Roman" w:hAnsi="Times New Roman"/>
                <w:i/>
                <w:noProof/>
                <w:lang w:eastAsia="zh-CN"/>
              </w:rPr>
              <w:t>4.3.2.2</w:t>
            </w:r>
            <w:r w:rsidRPr="00287CD7">
              <w:rPr>
                <w:rFonts w:ascii="Times New Roman" w:hAnsi="Times New Roman"/>
                <w:i/>
                <w:noProof/>
                <w:lang w:eastAsia="zh-CN"/>
              </w:rPr>
              <w:tab/>
              <w:t>UE Requested PDU Session Establishment</w:t>
            </w:r>
          </w:p>
          <w:p w14:paraId="12697B80" w14:textId="1E509246" w:rsidR="00287CD7" w:rsidRDefault="00287CD7" w:rsidP="00287CD7">
            <w:pPr>
              <w:pStyle w:val="CRCoverPage"/>
              <w:spacing w:after="0"/>
              <w:ind w:left="100"/>
              <w:rPr>
                <w:noProof/>
                <w:lang w:eastAsia="zh-CN"/>
              </w:rPr>
            </w:pPr>
            <w:r w:rsidRPr="00287CD7">
              <w:rPr>
                <w:rFonts w:ascii="Times New Roman" w:hAnsi="Times New Roman"/>
                <w:i/>
                <w:noProof/>
                <w:lang w:eastAsia="zh-CN"/>
              </w:rPr>
              <w:t xml:space="preserve">If the UE indicated the support for the Network Slice Replacement feature in the 5GMM Core Network Capability and the AMF determines that an S-NSSAI from an Allowed NSSAI is to be replaced with an Alternative S-NSSAI, the </w:t>
            </w:r>
            <w:r w:rsidRPr="00287CD7">
              <w:rPr>
                <w:rFonts w:ascii="Times New Roman" w:hAnsi="Times New Roman"/>
                <w:i/>
                <w:noProof/>
                <w:highlight w:val="yellow"/>
                <w:lang w:eastAsia="zh-CN"/>
              </w:rPr>
              <w:t>AMF triggeres the UE Configuration Update procedure</w:t>
            </w:r>
            <w:r w:rsidRPr="00287CD7">
              <w:rPr>
                <w:rFonts w:ascii="Times New Roman" w:hAnsi="Times New Roman"/>
                <w:i/>
                <w:noProof/>
                <w:lang w:eastAsia="zh-CN"/>
              </w:rPr>
              <w:t xml:space="preserve"> as defined in clause 4.2.4 to update the UE of the mapping of Alternative NSSAI and adds the Alternative S-NSSAI to the Allowed NSSAI and/or Configured NSSAI, if not already included, </w:t>
            </w:r>
            <w:r w:rsidRPr="00287CD7">
              <w:rPr>
                <w:rFonts w:ascii="Times New Roman" w:hAnsi="Times New Roman"/>
                <w:i/>
                <w:noProof/>
                <w:highlight w:val="yellow"/>
                <w:lang w:eastAsia="zh-CN"/>
              </w:rPr>
              <w:t>before proceeding with the rest of the PDU Session Establishment procedure</w:t>
            </w:r>
            <w:r w:rsidRPr="00287CD7">
              <w:rPr>
                <w:rFonts w:ascii="Times New Roman" w:hAnsi="Times New Roman"/>
                <w:i/>
                <w:noProof/>
                <w:lang w:eastAsia="zh-CN"/>
              </w:rPr>
              <w:t>.</w:t>
            </w:r>
            <w:r>
              <w:rPr>
                <w:noProof/>
                <w:lang w:eastAsia="zh-CN"/>
              </w:rPr>
              <w:t>”</w:t>
            </w:r>
          </w:p>
          <w:p w14:paraId="424EF8E8" w14:textId="77777777" w:rsidR="00D752FE" w:rsidRDefault="00D752FE" w:rsidP="00D752FE">
            <w:pPr>
              <w:pStyle w:val="CRCoverPage"/>
              <w:spacing w:after="0"/>
              <w:ind w:left="100"/>
              <w:rPr>
                <w:noProof/>
                <w:lang w:eastAsia="zh-CN"/>
              </w:rPr>
            </w:pPr>
          </w:p>
          <w:p w14:paraId="78ACBB3D" w14:textId="0B2E4FC7" w:rsidR="00287CD7" w:rsidRDefault="00287CD7" w:rsidP="00D752FE">
            <w:pPr>
              <w:pStyle w:val="CRCoverPage"/>
              <w:spacing w:after="0"/>
              <w:ind w:left="100"/>
              <w:rPr>
                <w:noProof/>
                <w:lang w:eastAsia="zh-CN"/>
              </w:rPr>
            </w:pPr>
            <w:r>
              <w:rPr>
                <w:rFonts w:hint="eastAsia"/>
                <w:noProof/>
                <w:lang w:eastAsia="zh-CN"/>
              </w:rPr>
              <w:t>N</w:t>
            </w:r>
            <w:r>
              <w:rPr>
                <w:noProof/>
                <w:lang w:eastAsia="zh-CN"/>
              </w:rPr>
              <w:t>ote that the same change is also applied for AMF initiated PDU session modification procedure but it is out of CT1 scope.</w:t>
            </w:r>
          </w:p>
          <w:p w14:paraId="14084A7E" w14:textId="77777777" w:rsidR="00287CD7" w:rsidRPr="00287CD7" w:rsidRDefault="00287CD7" w:rsidP="00D752FE">
            <w:pPr>
              <w:pStyle w:val="CRCoverPage"/>
              <w:spacing w:after="0"/>
              <w:ind w:left="100"/>
              <w:rPr>
                <w:noProof/>
                <w:lang w:eastAsia="zh-CN"/>
              </w:rPr>
            </w:pPr>
          </w:p>
          <w:p w14:paraId="769DC826" w14:textId="5407F4EE" w:rsidR="004D784A" w:rsidRDefault="00363A2F" w:rsidP="00363A2F">
            <w:pPr>
              <w:pStyle w:val="CRCoverPage"/>
              <w:spacing w:after="0"/>
              <w:ind w:left="100"/>
              <w:rPr>
                <w:noProof/>
                <w:lang w:eastAsia="zh-CN"/>
              </w:rPr>
            </w:pPr>
            <w:r>
              <w:rPr>
                <w:noProof/>
                <w:lang w:eastAsia="zh-CN"/>
              </w:rPr>
              <w:t xml:space="preserve">However, existing specification in 24.501 </w:t>
            </w:r>
            <w:r w:rsidR="00287CD7">
              <w:rPr>
                <w:noProof/>
                <w:lang w:eastAsia="zh-CN"/>
              </w:rPr>
              <w:t xml:space="preserve">leaves the timing when the AMF initiates UCU procedure to update UE with alternative </w:t>
            </w:r>
            <w:r w:rsidR="00EF6E37">
              <w:rPr>
                <w:noProof/>
                <w:lang w:eastAsia="zh-CN"/>
              </w:rPr>
              <w:t>S-</w:t>
            </w:r>
            <w:r w:rsidR="00287CD7">
              <w:rPr>
                <w:noProof/>
                <w:lang w:eastAsia="zh-CN"/>
              </w:rPr>
              <w:t xml:space="preserve">NSSAI information up to AMF implementation </w:t>
            </w:r>
            <w:r w:rsidR="00EA45AB">
              <w:rPr>
                <w:noProof/>
                <w:lang w:eastAsia="zh-CN"/>
              </w:rPr>
              <w:t>which</w:t>
            </w:r>
            <w:r w:rsidR="00287CD7">
              <w:rPr>
                <w:noProof/>
                <w:lang w:eastAsia="zh-CN"/>
              </w:rPr>
              <w:t xml:space="preserve"> </w:t>
            </w:r>
            <w:r>
              <w:rPr>
                <w:noProof/>
                <w:lang w:eastAsia="zh-CN"/>
              </w:rPr>
              <w:t>is not aligned</w:t>
            </w:r>
            <w:r w:rsidR="00287CD7">
              <w:rPr>
                <w:noProof/>
                <w:lang w:eastAsia="zh-CN"/>
              </w:rPr>
              <w:t xml:space="preserve"> with above stage 2 requirement</w:t>
            </w:r>
            <w:r>
              <w:rPr>
                <w:noProof/>
                <w:lang w:eastAsia="zh-CN"/>
              </w:rPr>
              <w:t>:</w:t>
            </w:r>
          </w:p>
          <w:p w14:paraId="7E9792CB" w14:textId="51833350" w:rsidR="00363A2F" w:rsidRPr="00287CD7" w:rsidRDefault="00287CD7" w:rsidP="00287CD7">
            <w:pPr>
              <w:pStyle w:val="NO"/>
              <w:ind w:left="284" w:firstLine="0"/>
              <w:rPr>
                <w:lang w:val="en-US"/>
              </w:rPr>
            </w:pPr>
            <w:r>
              <w:rPr>
                <w:noProof/>
                <w:lang w:eastAsia="zh-CN"/>
              </w:rPr>
              <w:t>“</w:t>
            </w:r>
            <w:r w:rsidRPr="00287CD7">
              <w:rPr>
                <w:i/>
                <w:lang w:val="en-US"/>
              </w:rPr>
              <w:t>NOTE</w:t>
            </w:r>
            <w:r w:rsidRPr="00287CD7">
              <w:rPr>
                <w:i/>
              </w:rPr>
              <w:t> 2</w:t>
            </w:r>
            <w:r w:rsidRPr="00287CD7">
              <w:rPr>
                <w:i/>
                <w:lang w:val="en-US"/>
              </w:rPr>
              <w:t>:</w:t>
            </w:r>
            <w:r w:rsidRPr="00287CD7">
              <w:rPr>
                <w:i/>
                <w:lang w:val="en-US"/>
              </w:rPr>
              <w:tab/>
              <w:t>It is up to AMF local policy to determine when to provide the mapping information between the S-NSSAI to be replaced and the alternative S-NSSAI to the UE, which can be either when the alternative S-NSSAI is available and there is no established PDU session associated with the S-NSSAI to be replaced, or when the UE has established the first PDU session associated with the S-NSSAI to be replaced.</w:t>
            </w:r>
            <w:r w:rsidR="00363A2F">
              <w:t>”</w:t>
            </w:r>
          </w:p>
          <w:p w14:paraId="708AA7DE" w14:textId="0835680F" w:rsidR="00363A2F" w:rsidRPr="00D752FE" w:rsidRDefault="00363A2F" w:rsidP="00E24D1B">
            <w:pPr>
              <w:pStyle w:val="CRCoverPage"/>
              <w:spacing w:after="0"/>
              <w:rPr>
                <w:noProof/>
                <w:lang w:eastAsia="zh-CN"/>
              </w:rPr>
            </w:pPr>
            <w:r>
              <w:rPr>
                <w:noProof/>
                <w:lang w:eastAsia="zh-CN"/>
              </w:rPr>
              <w:t xml:space="preserve">In such case </w:t>
            </w:r>
            <w:r w:rsidR="00E24D1B">
              <w:rPr>
                <w:noProof/>
                <w:lang w:eastAsia="zh-CN"/>
              </w:rPr>
              <w:t>t</w:t>
            </w:r>
            <w:r w:rsidR="00287CD7">
              <w:rPr>
                <w:noProof/>
                <w:lang w:eastAsia="zh-CN"/>
              </w:rPr>
              <w:t xml:space="preserve">he AMF </w:t>
            </w:r>
            <w:r w:rsidR="00E24D1B">
              <w:rPr>
                <w:noProof/>
                <w:lang w:eastAsia="zh-CN"/>
              </w:rPr>
              <w:t>may proceed</w:t>
            </w:r>
            <w:r w:rsidR="00287CD7">
              <w:rPr>
                <w:noProof/>
                <w:lang w:eastAsia="zh-CN"/>
              </w:rPr>
              <w:t xml:space="preserve"> with the PDU session e</w:t>
            </w:r>
            <w:r w:rsidR="00287CD7" w:rsidRPr="00287CD7">
              <w:rPr>
                <w:noProof/>
                <w:lang w:eastAsia="zh-CN"/>
              </w:rPr>
              <w:t xml:space="preserve">stablishment </w:t>
            </w:r>
            <w:r w:rsidR="00E24D1B">
              <w:rPr>
                <w:noProof/>
                <w:lang w:eastAsia="zh-CN"/>
              </w:rPr>
              <w:t xml:space="preserve">procedure </w:t>
            </w:r>
            <w:r w:rsidR="00287CD7" w:rsidRPr="00287CD7">
              <w:rPr>
                <w:noProof/>
                <w:lang w:eastAsia="zh-CN"/>
              </w:rPr>
              <w:t xml:space="preserve">without </w:t>
            </w:r>
            <w:r w:rsidR="00E24D1B">
              <w:rPr>
                <w:noProof/>
                <w:lang w:eastAsia="zh-CN"/>
              </w:rPr>
              <w:t xml:space="preserve">first </w:t>
            </w:r>
            <w:r w:rsidR="00287CD7" w:rsidRPr="00287CD7">
              <w:rPr>
                <w:noProof/>
                <w:lang w:eastAsia="zh-CN"/>
              </w:rPr>
              <w:t xml:space="preserve">triggering </w:t>
            </w:r>
            <w:r w:rsidR="00287CD7">
              <w:rPr>
                <w:noProof/>
                <w:lang w:eastAsia="zh-CN"/>
              </w:rPr>
              <w:t>UCU procedure to update UE of the a</w:t>
            </w:r>
            <w:r w:rsidR="00287CD7" w:rsidRPr="00287CD7">
              <w:rPr>
                <w:noProof/>
                <w:lang w:eastAsia="zh-CN"/>
              </w:rPr>
              <w:t xml:space="preserve">lternative </w:t>
            </w:r>
            <w:r w:rsidR="00287CD7">
              <w:rPr>
                <w:noProof/>
                <w:lang w:eastAsia="zh-CN"/>
              </w:rPr>
              <w:t>S-NSSAI and add it into the a</w:t>
            </w:r>
            <w:r w:rsidR="00287CD7" w:rsidRPr="00287CD7">
              <w:rPr>
                <w:noProof/>
                <w:lang w:eastAsia="zh-CN"/>
              </w:rPr>
              <w:t>llowed NSS</w:t>
            </w:r>
            <w:r w:rsidR="00287CD7">
              <w:rPr>
                <w:noProof/>
                <w:lang w:eastAsia="zh-CN"/>
              </w:rPr>
              <w:t>AI, the UE may receive the PDU session establishment accept with the a</w:t>
            </w:r>
            <w:r w:rsidR="00287CD7" w:rsidRPr="00287CD7">
              <w:rPr>
                <w:noProof/>
                <w:lang w:eastAsia="zh-CN"/>
              </w:rPr>
              <w:t xml:space="preserve">ltearnative S-NSSAI </w:t>
            </w:r>
            <w:r w:rsidR="00E24D1B">
              <w:rPr>
                <w:noProof/>
                <w:lang w:eastAsia="zh-CN"/>
              </w:rPr>
              <w:t>which</w:t>
            </w:r>
            <w:r w:rsidR="00287CD7" w:rsidRPr="00287CD7">
              <w:rPr>
                <w:noProof/>
                <w:lang w:eastAsia="zh-CN"/>
              </w:rPr>
              <w:t xml:space="preserve"> is not considered valid by the UE. It may cause the UE to release the PDU session </w:t>
            </w:r>
            <w:r w:rsidR="00E24D1B">
              <w:rPr>
                <w:noProof/>
                <w:lang w:eastAsia="zh-CN"/>
              </w:rPr>
              <w:t xml:space="preserve">which has </w:t>
            </w:r>
            <w:r w:rsidR="00287CD7" w:rsidRPr="00287CD7">
              <w:rPr>
                <w:noProof/>
                <w:lang w:eastAsia="zh-CN"/>
              </w:rPr>
              <w:t xml:space="preserve">just </w:t>
            </w:r>
            <w:r w:rsidR="00E24D1B">
              <w:rPr>
                <w:noProof/>
                <w:lang w:eastAsia="zh-CN"/>
              </w:rPr>
              <w:t xml:space="preserve">been </w:t>
            </w:r>
            <w:r w:rsidR="00287CD7" w:rsidRPr="00287CD7">
              <w:rPr>
                <w:noProof/>
                <w:lang w:eastAsia="zh-CN"/>
              </w:rPr>
              <w:t>established</w:t>
            </w:r>
            <w:r w:rsidR="00287CD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CC353" w14:textId="4A3750ED" w:rsidR="003049AF" w:rsidRDefault="00B2469D" w:rsidP="00106D18">
            <w:pPr>
              <w:pStyle w:val="CRCoverPage"/>
              <w:spacing w:after="0"/>
              <w:ind w:left="100"/>
              <w:rPr>
                <w:lang w:eastAsia="zh-CN"/>
              </w:rPr>
            </w:pPr>
            <w:r>
              <w:rPr>
                <w:lang w:eastAsia="zh-CN"/>
              </w:rPr>
              <w:t>To align with stage 2 requi</w:t>
            </w:r>
            <w:r w:rsidR="00363A2F">
              <w:rPr>
                <w:lang w:eastAsia="zh-CN"/>
              </w:rPr>
              <w:t xml:space="preserve">rement that </w:t>
            </w:r>
            <w:r w:rsidR="00106D18">
              <w:rPr>
                <w:lang w:eastAsia="zh-CN"/>
              </w:rPr>
              <w:t xml:space="preserve">for </w:t>
            </w:r>
            <w:r w:rsidR="00363A2F">
              <w:rPr>
                <w:lang w:eastAsia="zh-CN"/>
              </w:rPr>
              <w:t xml:space="preserve">supporting UE, if </w:t>
            </w:r>
            <w:r w:rsidR="00106D18">
              <w:rPr>
                <w:lang w:eastAsia="zh-CN"/>
              </w:rPr>
              <w:t>the AMF determines that the S-NSSAI needs to be replaced by an alternative S-NSSAI during UE-requested PDU session establishment procedure, the AMF shall initiate UCU procedure to update UE of alternative S-NSSAI information before</w:t>
            </w:r>
            <w:r w:rsidR="003E5A68">
              <w:rPr>
                <w:lang w:eastAsia="zh-CN"/>
              </w:rPr>
              <w:t xml:space="preserve"> proceeding with the rest of the PDU session establishment procedure.</w:t>
            </w:r>
          </w:p>
          <w:p w14:paraId="6A0E28DB" w14:textId="77777777" w:rsidR="006D4EE5" w:rsidRDefault="006D4EE5" w:rsidP="00363A2F">
            <w:pPr>
              <w:pStyle w:val="CRCoverPage"/>
              <w:spacing w:after="0"/>
              <w:ind w:left="100"/>
              <w:rPr>
                <w:lang w:eastAsia="zh-CN"/>
              </w:rPr>
            </w:pPr>
          </w:p>
          <w:p w14:paraId="572F153E" w14:textId="77777777" w:rsidR="00F139B0" w:rsidRPr="00F139B0" w:rsidRDefault="00F139B0" w:rsidP="00F139B0">
            <w:pPr>
              <w:pStyle w:val="CRCoverPage"/>
              <w:spacing w:after="0"/>
              <w:ind w:left="100"/>
              <w:rPr>
                <w:b/>
                <w:noProof/>
                <w:lang w:eastAsia="zh-CN"/>
              </w:rPr>
            </w:pPr>
            <w:r w:rsidRPr="00F139B0">
              <w:rPr>
                <w:b/>
                <w:noProof/>
                <w:lang w:eastAsia="zh-CN"/>
              </w:rPr>
              <w:t>Backward compatibility analysis:</w:t>
            </w:r>
          </w:p>
          <w:p w14:paraId="31C656EC" w14:textId="6ABB155B" w:rsidR="006D4EE5" w:rsidRPr="00B2469D" w:rsidRDefault="00F139B0" w:rsidP="00257BFA">
            <w:pPr>
              <w:pStyle w:val="CRCoverPage"/>
              <w:spacing w:after="0"/>
              <w:ind w:left="100"/>
              <w:rPr>
                <w:noProof/>
                <w:lang w:eastAsia="zh-CN"/>
              </w:rPr>
            </w:pPr>
            <w:r>
              <w:rPr>
                <w:noProof/>
                <w:lang w:eastAsia="zh-CN"/>
              </w:rPr>
              <w:t xml:space="preserve">This proposal is backwards compatible since it only impacts AMF internal logic </w:t>
            </w:r>
            <w:r w:rsidR="00257BFA">
              <w:rPr>
                <w:noProof/>
                <w:lang w:eastAsia="zh-CN"/>
              </w:rPr>
              <w:t>regarding when to initiate UCU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4492F" w:rsidR="005303EF" w:rsidRPr="00D22F63" w:rsidRDefault="003474EF" w:rsidP="003474EF">
            <w:pPr>
              <w:pStyle w:val="CRCoverPage"/>
              <w:spacing w:after="0"/>
              <w:ind w:left="100"/>
              <w:rPr>
                <w:noProof/>
                <w:lang w:eastAsia="zh-CN"/>
              </w:rPr>
            </w:pPr>
            <w:r>
              <w:rPr>
                <w:noProof/>
                <w:lang w:eastAsia="zh-CN"/>
              </w:rPr>
              <w:t>Not aligned with</w:t>
            </w:r>
            <w:r w:rsidR="00F02C48">
              <w:rPr>
                <w:noProof/>
                <w:lang w:eastAsia="zh-CN"/>
              </w:rPr>
              <w:t xml:space="preserve"> stage 2 requirement. </w:t>
            </w:r>
            <w:r w:rsidR="001B1A7F" w:rsidRPr="00287CD7">
              <w:rPr>
                <w:noProof/>
                <w:lang w:eastAsia="zh-CN"/>
              </w:rPr>
              <w:t xml:space="preserve">It may cause the UE to release the PDU session </w:t>
            </w:r>
            <w:r w:rsidR="001B1A7F">
              <w:rPr>
                <w:noProof/>
                <w:lang w:eastAsia="zh-CN"/>
              </w:rPr>
              <w:t xml:space="preserve">which has </w:t>
            </w:r>
            <w:r w:rsidR="001B1A7F" w:rsidRPr="00287CD7">
              <w:rPr>
                <w:noProof/>
                <w:lang w:eastAsia="zh-CN"/>
              </w:rPr>
              <w:t xml:space="preserve">just </w:t>
            </w:r>
            <w:r w:rsidR="001B1A7F">
              <w:rPr>
                <w:noProof/>
                <w:lang w:eastAsia="zh-CN"/>
              </w:rPr>
              <w:t xml:space="preserve">been </w:t>
            </w:r>
            <w:r w:rsidR="001B1A7F" w:rsidRPr="00287CD7">
              <w:rPr>
                <w:noProof/>
                <w:lang w:eastAsia="zh-CN"/>
              </w:rPr>
              <w:t>established</w:t>
            </w:r>
            <w:r w:rsidR="001B1A7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11655" w:rsidR="001E41F3" w:rsidRDefault="007C2470" w:rsidP="008D7B47">
            <w:pPr>
              <w:pStyle w:val="CRCoverPage"/>
              <w:spacing w:after="0"/>
              <w:ind w:left="100"/>
              <w:rPr>
                <w:noProof/>
                <w:lang w:eastAsia="zh-CN"/>
              </w:rPr>
            </w:pPr>
            <w:r>
              <w:rPr>
                <w:rFonts w:hint="eastAsia"/>
                <w:noProof/>
                <w:lang w:eastAsia="zh-CN"/>
              </w:rPr>
              <w:t>4</w:t>
            </w:r>
            <w:r>
              <w:rPr>
                <w:noProof/>
                <w:lang w:eastAsia="zh-CN"/>
              </w:rPr>
              <w:t>.6.2.7, 4.6.3.4, 5.4.5.2.3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A011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F9DCE" w:rsidR="001E41F3" w:rsidRDefault="008370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12D28" w:rsidR="001E41F3" w:rsidRDefault="00145D43" w:rsidP="001561F6">
            <w:pPr>
              <w:pStyle w:val="CRCoverPage"/>
              <w:spacing w:after="0"/>
              <w:ind w:left="99"/>
              <w:rPr>
                <w:noProof/>
              </w:rPr>
            </w:pPr>
            <w:r>
              <w:rPr>
                <w:noProof/>
              </w:rPr>
              <w:t xml:space="preserve">TS/TR </w:t>
            </w:r>
            <w:r w:rsidR="008370D5">
              <w:rPr>
                <w:noProof/>
              </w:rPr>
              <w:t>…</w:t>
            </w:r>
            <w:r w:rsidR="001561F6">
              <w:rPr>
                <w:noProof/>
              </w:rPr>
              <w:t xml:space="preserve"> CR </w:t>
            </w:r>
            <w:r w:rsidR="008370D5">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244C28" w14:textId="77777777" w:rsidR="00D25332" w:rsidRPr="007F2770" w:rsidRDefault="00D25332" w:rsidP="00D25332">
      <w:pPr>
        <w:pStyle w:val="40"/>
      </w:pPr>
      <w:bookmarkStart w:id="2" w:name="_Toc209788320"/>
      <w:r w:rsidRPr="007F2770">
        <w:t>4.6.2.7</w:t>
      </w:r>
      <w:r w:rsidRPr="007F2770">
        <w:tab/>
        <w:t>Mobility management</w:t>
      </w:r>
      <w:r>
        <w:t>-</w:t>
      </w:r>
      <w:r w:rsidRPr="007F2770">
        <w:t>based network slice replacement</w:t>
      </w:r>
      <w:bookmarkEnd w:id="2"/>
    </w:p>
    <w:p w14:paraId="7A8A6070" w14:textId="77777777" w:rsidR="00D25332" w:rsidRDefault="00D25332" w:rsidP="00D25332">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If the UE and network support network slice replacement, and the AMF determines that an S-NSSAI included in the allowed NSSAI needs to be replaced with an alternative S-NSSAI, the AMF provides</w:t>
      </w:r>
      <w:r>
        <w:t>:</w:t>
      </w:r>
    </w:p>
    <w:p w14:paraId="29A29496" w14:textId="77777777" w:rsidR="00D25332" w:rsidRDefault="00D25332" w:rsidP="00D25332">
      <w:pPr>
        <w:pStyle w:val="B1"/>
      </w:pPr>
      <w:r>
        <w:t>a)</w:t>
      </w:r>
      <w:r>
        <w:tab/>
      </w:r>
      <w:proofErr w:type="gramStart"/>
      <w:r w:rsidRPr="007F2770">
        <w:t>the</w:t>
      </w:r>
      <w:proofErr w:type="gramEnd"/>
      <w:r w:rsidRPr="007F2770">
        <w:t xml:space="preserve"> alternative S-NSSAI in the allowed NSSAI</w:t>
      </w:r>
      <w:r>
        <w:t>,</w:t>
      </w:r>
      <w:r w:rsidRPr="007F2770">
        <w:t xml:space="preserve"> if not included yet</w:t>
      </w:r>
      <w:r>
        <w:t>;</w:t>
      </w:r>
    </w:p>
    <w:p w14:paraId="5D2B078C" w14:textId="77777777" w:rsidR="00D25332" w:rsidRDefault="00D25332" w:rsidP="00D25332">
      <w:pPr>
        <w:pStyle w:val="B1"/>
      </w:pPr>
      <w:r>
        <w:t>b)</w:t>
      </w:r>
      <w:r>
        <w:tab/>
      </w:r>
      <w:proofErr w:type="gramStart"/>
      <w:r>
        <w:t>the</w:t>
      </w:r>
      <w:proofErr w:type="gramEnd"/>
      <w:r>
        <w:t xml:space="preserve"> alternative S-NSSAI </w:t>
      </w:r>
      <w:r w:rsidRPr="007F2770">
        <w:t>in the configured NSSAI</w:t>
      </w:r>
      <w:r>
        <w:t>,</w:t>
      </w:r>
      <w:r w:rsidRPr="007F2770">
        <w:t xml:space="preserve"> if not included yet</w:t>
      </w:r>
      <w:r>
        <w:t>;</w:t>
      </w:r>
    </w:p>
    <w:p w14:paraId="56CD6385" w14:textId="77777777" w:rsidR="00D25332" w:rsidRDefault="00D25332" w:rsidP="00D25332">
      <w:pPr>
        <w:pStyle w:val="B1"/>
      </w:pPr>
      <w:r>
        <w:t>c)</w:t>
      </w:r>
      <w:r>
        <w:tab/>
      </w:r>
      <w:proofErr w:type="gramStart"/>
      <w:r>
        <w:t>the</w:t>
      </w:r>
      <w:proofErr w:type="gramEnd"/>
      <w:r>
        <w:t xml:space="preserve"> alternative S-NSSAI in the NSAG information, if not included yet and the UE supports NSAG;</w:t>
      </w:r>
      <w:r w:rsidRPr="007F2770">
        <w:t xml:space="preserve"> and</w:t>
      </w:r>
    </w:p>
    <w:p w14:paraId="206FC11B" w14:textId="77777777" w:rsidR="00D25332" w:rsidRDefault="00D25332" w:rsidP="00D25332">
      <w:pPr>
        <w:pStyle w:val="B1"/>
      </w:pPr>
      <w:r>
        <w:t>d)</w:t>
      </w:r>
      <w:r>
        <w:tab/>
      </w:r>
      <w:proofErr w:type="gramStart"/>
      <w:r w:rsidRPr="007F2770">
        <w:t>the</w:t>
      </w:r>
      <w:proofErr w:type="gramEnd"/>
      <w:r w:rsidRPr="007F2770">
        <w:t xml:space="preserve"> </w:t>
      </w:r>
      <w:r>
        <w:t>alternative NSSAI including the</w:t>
      </w:r>
      <w:r w:rsidRPr="007F2770">
        <w:t xml:space="preserve"> mapping information between the S-NSSAI to be replaced and the </w:t>
      </w:r>
      <w:r>
        <w:t>corresponding</w:t>
      </w:r>
      <w:r w:rsidRPr="007F2770">
        <w:t xml:space="preserve"> alternative S-NSSAI</w:t>
      </w:r>
      <w:r>
        <w:t>,</w:t>
      </w:r>
    </w:p>
    <w:p w14:paraId="7A4FEFD6" w14:textId="77777777" w:rsidR="00D25332" w:rsidRPr="007F2770" w:rsidRDefault="00D25332" w:rsidP="00D25332">
      <w:proofErr w:type="gramStart"/>
      <w:r w:rsidRPr="007F2770">
        <w:t>to</w:t>
      </w:r>
      <w:proofErr w:type="gramEnd"/>
      <w:r w:rsidRPr="007F2770">
        <w:t xml:space="preserve"> the UE</w:t>
      </w:r>
      <w:r>
        <w:t>,</w:t>
      </w:r>
      <w:r w:rsidRPr="007F2770">
        <w:t xml:space="preserve"> during </w:t>
      </w:r>
      <w:r>
        <w:t xml:space="preserve">the generic </w:t>
      </w:r>
      <w:r w:rsidRPr="007F2770">
        <w:t xml:space="preserve">UE configuration update procedure </w:t>
      </w:r>
      <w:r>
        <w:t>or during the registration procedure</w:t>
      </w:r>
      <w:r w:rsidRPr="007F2770">
        <w:t xml:space="preserve"> as follows:</w:t>
      </w:r>
    </w:p>
    <w:p w14:paraId="67B0EC6F" w14:textId="77777777" w:rsidR="00D25332" w:rsidRDefault="00D25332" w:rsidP="00D25332">
      <w:pPr>
        <w:pStyle w:val="B1"/>
      </w:pPr>
      <w:r w:rsidRPr="007F2770">
        <w:t>a)</w:t>
      </w:r>
      <w:r w:rsidRPr="007F2770">
        <w:tab/>
      </w:r>
      <w:r>
        <w:t>if mapped S-NSSAIs are not provided to the UE (as specified in subclause 4.6.1</w:t>
      </w:r>
      <w:r w:rsidRPr="007F2770">
        <w:t>, the AMF provides the mapping information between the S-NSSAI included in the allowed NSSAI and the alternative S-NSSAI to the UE;</w:t>
      </w:r>
      <w:r>
        <w:t xml:space="preserve"> or</w:t>
      </w:r>
    </w:p>
    <w:p w14:paraId="096B5CBB" w14:textId="77777777" w:rsidR="00D25332" w:rsidRPr="00495EC6" w:rsidRDefault="00D25332" w:rsidP="00D25332">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For case a),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76D135D1" w14:textId="77777777" w:rsidR="00D25332" w:rsidRPr="007F2770" w:rsidRDefault="00D25332" w:rsidP="00D25332">
      <w:pPr>
        <w:pStyle w:val="B1"/>
      </w:pPr>
      <w:r w:rsidRPr="007F2770">
        <w:t>b)</w:t>
      </w:r>
      <w:r w:rsidRPr="007F2770">
        <w:tab/>
      </w:r>
      <w:proofErr w:type="gramStart"/>
      <w:r>
        <w:t>if</w:t>
      </w:r>
      <w:proofErr w:type="gramEnd"/>
      <w:r>
        <w:t xml:space="preserve"> mapped S-NSSAIs are provided to the UE (as specified in subclause 4.6.1)</w:t>
      </w:r>
      <w:r w:rsidRPr="007F2770">
        <w:t>:</w:t>
      </w:r>
    </w:p>
    <w:p w14:paraId="530A827E" w14:textId="77777777" w:rsidR="00D25332" w:rsidRDefault="00D25332" w:rsidP="00D25332">
      <w:pPr>
        <w:pStyle w:val="B2"/>
        <w:rPr>
          <w:lang w:eastAsia="zh-CN"/>
        </w:rPr>
      </w:pPr>
      <w:r>
        <w:rPr>
          <w:lang w:eastAsia="zh-CN"/>
        </w:rPr>
        <w:t>1)</w:t>
      </w:r>
      <w:r>
        <w:rPr>
          <w:lang w:eastAsia="zh-CN"/>
        </w:rPr>
        <w:tab/>
      </w:r>
      <w:proofErr w:type="gramStart"/>
      <w:r>
        <w:rPr>
          <w:lang w:eastAsia="zh-CN"/>
        </w:rPr>
        <w:t>if</w:t>
      </w:r>
      <w:proofErr w:type="gramEnd"/>
      <w:r>
        <w:rPr>
          <w:lang w:eastAsia="zh-CN"/>
        </w:rPr>
        <w:t xml:space="preserve"> the S-NSSAI included in the allowed NSSAI needs to be replaced (i.e., the S-NSSAI to be replaced is part of the VPLMN S-NSSAIs), the AMF provides the mapping information between the S-NSSAI included in the allowed NSSAI and the alternative S-NSSAI to the UE; and</w:t>
      </w:r>
    </w:p>
    <w:p w14:paraId="553D0772" w14:textId="77777777" w:rsidR="00D25332" w:rsidRDefault="00D25332" w:rsidP="00D25332">
      <w:pPr>
        <w:pStyle w:val="B2"/>
        <w:rPr>
          <w:lang w:eastAsia="zh-CN"/>
        </w:rPr>
      </w:pPr>
      <w:r>
        <w:rPr>
          <w:lang w:eastAsia="zh-CN"/>
        </w:rPr>
        <w:t>2)</w:t>
      </w:r>
      <w:r>
        <w:rPr>
          <w:lang w:eastAsia="zh-CN"/>
        </w:rPr>
        <w:tab/>
      </w:r>
      <w:proofErr w:type="gramStart"/>
      <w:r>
        <w:rPr>
          <w:lang w:eastAsia="zh-CN"/>
        </w:rPr>
        <w:t>if</w:t>
      </w:r>
      <w:proofErr w:type="gramEnd"/>
      <w:r>
        <w:rPr>
          <w:lang w:eastAsia="zh-CN"/>
        </w:rPr>
        <w:t xml:space="preserve"> the S-NSSAI included in the mapped S-NSSAI(s) for the allowed NSSAI needs to be replaced (i.e., the S-NSSAI to be replaced is part of the HPLMN S-NSSAIs), the AMF provides the mapping information between the S-NSSAI to be replaced and the alternative S-NSSAI to the UE.</w:t>
      </w:r>
    </w:p>
    <w:p w14:paraId="21537AEE" w14:textId="77777777" w:rsidR="00D25332" w:rsidRDefault="00D25332" w:rsidP="00D25332">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For</w:t>
      </w:r>
      <w:r>
        <w:t xml:space="preserve"> case b.2</w:t>
      </w:r>
      <w:r>
        <w:rPr>
          <w:lang w:val="en-US"/>
        </w:rPr>
        <w:t>, t</w:t>
      </w:r>
      <w:r w:rsidRPr="007F2770">
        <w:rPr>
          <w:lang w:val="en-US"/>
        </w:rPr>
        <w:t xml:space="preserve">he </w:t>
      </w:r>
      <w:r w:rsidRPr="00CD612E">
        <w:rPr>
          <w:lang w:val="en-US"/>
        </w:rPr>
        <w:t>mapped S-NSSAI for the</w:t>
      </w:r>
      <w:r w:rsidRPr="007F2770">
        <w:rPr>
          <w:lang w:val="en-US"/>
        </w:rPr>
        <w:t xml:space="preserve"> alternative S-NSSAI</w:t>
      </w:r>
      <w:r>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1A9FC020" w14:textId="77777777" w:rsidR="00D25332" w:rsidDel="00040862" w:rsidRDefault="00D25332" w:rsidP="00D25332">
      <w:pPr>
        <w:pStyle w:val="NO"/>
        <w:rPr>
          <w:del w:id="3" w:author="Hannah-ZTE" w:date="2025-10-23T10:19:00Z"/>
          <w:lang w:val="en-US"/>
        </w:rPr>
      </w:pPr>
      <w:del w:id="4" w:author="Hannah-ZTE" w:date="2025-10-23T10:19:00Z">
        <w:r w:rsidRPr="007F2770" w:rsidDel="00040862">
          <w:rPr>
            <w:lang w:val="en-US"/>
          </w:rPr>
          <w:delText>NOTE</w:delText>
        </w:r>
        <w:r w:rsidRPr="007F2770" w:rsidDel="00040862">
          <w:delText> </w:delText>
        </w:r>
        <w:r w:rsidDel="00040862">
          <w:delText>2</w:delText>
        </w:r>
        <w:r w:rsidRPr="007F2770" w:rsidDel="00040862">
          <w:rPr>
            <w:lang w:val="en-US"/>
          </w:rPr>
          <w:delText>:</w:delText>
        </w:r>
        <w:r w:rsidRPr="007F2770" w:rsidDel="00040862">
          <w:rPr>
            <w:lang w:val="en-US"/>
          </w:rPr>
          <w:tab/>
        </w:r>
        <w:r w:rsidDel="00040862">
          <w:rPr>
            <w:lang w:val="en-US"/>
          </w:rPr>
          <w:delText>It is up to AMF local policy to determine when to provide the mapping information between the S-NSSAI to be replaced and the alternative S-NSSAI to the UE,</w:delText>
        </w:r>
        <w:r w:rsidRPr="0025315E" w:rsidDel="00040862">
          <w:rPr>
            <w:lang w:val="en-US"/>
          </w:rPr>
          <w:delText xml:space="preserve"> </w:delText>
        </w:r>
        <w:r w:rsidDel="00040862">
          <w:rPr>
            <w:lang w:val="en-US"/>
          </w:rPr>
          <w:delText xml:space="preserve">which can be </w:delText>
        </w:r>
      </w:del>
      <w:del w:id="5" w:author="Hannah-ZTE" w:date="2025-10-23T09:44:00Z">
        <w:r w:rsidDel="007159D7">
          <w:rPr>
            <w:lang w:val="en-US"/>
          </w:rPr>
          <w:delText xml:space="preserve">either </w:delText>
        </w:r>
      </w:del>
      <w:del w:id="6" w:author="Hannah-ZTE" w:date="2025-10-23T10:19:00Z">
        <w:r w:rsidDel="00040862">
          <w:rPr>
            <w:lang w:val="en-US"/>
          </w:rPr>
          <w:delText>when the alternative S-NSSAI is available and there is no established PDU session associated with the S-NSSAI to be replaced, or when the UE has established the first PDU session associated with the S-NSSAI to be replaced.</w:delText>
        </w:r>
      </w:del>
    </w:p>
    <w:p w14:paraId="7D9A3FEC" w14:textId="77777777" w:rsidR="00D25332" w:rsidRDefault="00D25332" w:rsidP="00D25332">
      <w:pPr>
        <w:rPr>
          <w:lang w:val="en-US"/>
        </w:rPr>
      </w:pPr>
      <w:r w:rsidRPr="003B26CB">
        <w:rPr>
          <w:rFonts w:eastAsiaTheme="minorEastAsia"/>
        </w:rPr>
        <w:t>If the requested NSSAI contains alternative S-NSSAI(s) that are not subscribed S-NSSAI(s), the AMF shall verify the alternative S-NSSAI(s) based on the stored alternative NSSAI.</w:t>
      </w:r>
    </w:p>
    <w:p w14:paraId="219338B2" w14:textId="77777777" w:rsidR="00D25332" w:rsidRDefault="00D25332" w:rsidP="00D25332">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27F2D729" w14:textId="77777777" w:rsidR="00D25332" w:rsidRPr="00467D8C" w:rsidRDefault="00D25332" w:rsidP="00D25332">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2A351936" w14:textId="77777777" w:rsidR="00D25332" w:rsidRPr="007F2770" w:rsidRDefault="00D25332" w:rsidP="00D25332">
      <w:pPr>
        <w:pStyle w:val="NO"/>
        <w:rPr>
          <w:noProof/>
        </w:rPr>
      </w:pPr>
      <w:r w:rsidRPr="006D2B75">
        <w:rPr>
          <w:lang w:val="en-US"/>
        </w:rPr>
        <w:t>NOTE</w:t>
      </w:r>
      <w:r w:rsidRPr="006D2B75">
        <w:t> </w:t>
      </w:r>
      <w:r>
        <w:t>2</w:t>
      </w:r>
      <w:del w:id="7" w:author="Hannah-ZTE" w:date="2025-10-23T10:19:00Z">
        <w:r w:rsidDel="00040862">
          <w:delText>A</w:delText>
        </w:r>
      </w:del>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 and configured NSSAI</w:t>
      </w:r>
      <w:r>
        <w:t xml:space="preserve"> </w:t>
      </w:r>
      <w:r w:rsidRPr="00DB42F6">
        <w:t>in subclause</w:t>
      </w:r>
      <w:r w:rsidRPr="006D2B75">
        <w:t> </w:t>
      </w:r>
      <w:r w:rsidRPr="00DB42F6">
        <w:t>4.6.2.2</w:t>
      </w:r>
      <w:r>
        <w:t xml:space="preserve"> are applicable.</w:t>
      </w:r>
    </w:p>
    <w:p w14:paraId="5214F3E0" w14:textId="77777777" w:rsidR="00D25332" w:rsidRPr="007F2770" w:rsidRDefault="00D25332" w:rsidP="00D25332">
      <w:r>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08DCA841" w14:textId="77777777" w:rsidR="00D25332" w:rsidRDefault="00D25332" w:rsidP="00D25332">
      <w:r>
        <w:t xml:space="preserve">If all the replaced S-NSSAI(s) in alternative NSSAI are available again, the AMF provides the alternative NSSAI with </w:t>
      </w:r>
      <w:r w:rsidRPr="007F2770">
        <w:t>Length of Alternative NSSAI contents</w:t>
      </w:r>
      <w:r>
        <w:t xml:space="preserve"> set to 0 in the UE configuration update procedure or registration procedure.</w:t>
      </w:r>
    </w:p>
    <w:p w14:paraId="142F6ADB" w14:textId="77777777" w:rsidR="00D25332" w:rsidRDefault="00D25332" w:rsidP="00D25332">
      <w:pPr>
        <w:pStyle w:val="NO"/>
        <w:rPr>
          <w:lang w:val="en-US"/>
        </w:rPr>
      </w:pPr>
      <w:r w:rsidRPr="007F2770">
        <w:rPr>
          <w:lang w:val="en-US"/>
        </w:rPr>
        <w:lastRenderedPageBreak/>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NS-AoS of the alternative S-NSSAI is the same as or larger than the NS-AoS of the S-NSSAI to be replaced.</w:t>
      </w:r>
    </w:p>
    <w:p w14:paraId="7A231199" w14:textId="77777777" w:rsidR="00D25332" w:rsidRDefault="00D25332" w:rsidP="00D25332">
      <w:pPr>
        <w:rPr>
          <w:lang w:eastAsia="ko-KR"/>
        </w:rPr>
      </w:pPr>
      <w:r>
        <w:rPr>
          <w:lang w:eastAsia="ko-KR"/>
        </w:rPr>
        <w:t>If the UE is in a cell outside the NS-AoS of the replaced S-NSSAI but within the NS-AoS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2E6703B5" w14:textId="77777777" w:rsidR="00D25332" w:rsidRDefault="00D25332" w:rsidP="00D25332">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41060A99" w14:textId="77777777" w:rsidR="00D25332" w:rsidRDefault="00D25332" w:rsidP="00D25332">
      <w:pPr>
        <w:pStyle w:val="B1"/>
        <w:rPr>
          <w:lang w:val="en-US"/>
        </w:rPr>
      </w:pPr>
      <w:r>
        <w:rPr>
          <w:lang w:val="en-US"/>
        </w:rPr>
        <w:t>a)</w:t>
      </w:r>
      <w:r>
        <w:rPr>
          <w:lang w:val="en-US"/>
        </w:rPr>
        <w:tab/>
      </w:r>
      <w:proofErr w:type="gramStart"/>
      <w:r w:rsidRPr="003234CC">
        <w:rPr>
          <w:lang w:val="en-US"/>
        </w:rPr>
        <w:t>the</w:t>
      </w:r>
      <w:proofErr w:type="gramEnd"/>
      <w:r w:rsidRPr="003234CC">
        <w:rPr>
          <w:lang w:val="en-US"/>
        </w:rPr>
        <w:t xml:space="preserve"> replaced S-NSSAI is removed from the allowed NSSAI or the partially allowed NSSAI</w:t>
      </w:r>
      <w:r>
        <w:rPr>
          <w:lang w:val="en-US"/>
        </w:rPr>
        <w:t>;</w:t>
      </w:r>
      <w:r w:rsidRPr="003234CC">
        <w:rPr>
          <w:lang w:val="en-US"/>
        </w:rPr>
        <w:t xml:space="preserve"> </w:t>
      </w:r>
      <w:r>
        <w:rPr>
          <w:lang w:val="en-US"/>
        </w:rPr>
        <w:t>or</w:t>
      </w:r>
    </w:p>
    <w:p w14:paraId="1FD1733D" w14:textId="77777777" w:rsidR="00D25332" w:rsidRDefault="00D25332" w:rsidP="00D25332">
      <w:pPr>
        <w:pStyle w:val="B1"/>
        <w:rPr>
          <w:lang w:val="en-US"/>
        </w:rPr>
      </w:pPr>
      <w:r>
        <w:rPr>
          <w:lang w:val="en-US"/>
        </w:rPr>
        <w:t>b)</w:t>
      </w:r>
      <w:bookmarkStart w:id="8" w:name="OLE_LINK18"/>
      <w:r>
        <w:rPr>
          <w:lang w:val="en-US"/>
        </w:rPr>
        <w:tab/>
      </w:r>
      <w:bookmarkEnd w:id="8"/>
      <w:proofErr w:type="gramStart"/>
      <w:r w:rsidRPr="00B2102B">
        <w:rPr>
          <w:lang w:val="en-US"/>
        </w:rPr>
        <w:t>the</w:t>
      </w:r>
      <w:proofErr w:type="gramEnd"/>
      <w:r w:rsidRPr="00B2102B">
        <w:rPr>
          <w:lang w:val="en-US"/>
        </w:rPr>
        <w:t xml:space="preserve"> replaced S-NSSAI is available</w:t>
      </w:r>
      <w:r>
        <w:rPr>
          <w:lang w:val="en-US"/>
        </w:rPr>
        <w:t xml:space="preserve"> again</w:t>
      </w:r>
      <w:r w:rsidRPr="00B2102B">
        <w:rPr>
          <w:lang w:val="en-US"/>
        </w:rPr>
        <w:t>,</w:t>
      </w:r>
    </w:p>
    <w:p w14:paraId="413EB4F7" w14:textId="77777777" w:rsidR="00D25332" w:rsidRDefault="00D25332" w:rsidP="00D25332">
      <w:pPr>
        <w:rPr>
          <w:lang w:val="en-US"/>
        </w:rPr>
      </w:pPr>
      <w:proofErr w:type="gramStart"/>
      <w:r>
        <w:rPr>
          <w:lang w:val="en-US"/>
        </w:rPr>
        <w:t>then</w:t>
      </w:r>
      <w:proofErr w:type="gramEnd"/>
      <w:r w:rsidRPr="00B2102B">
        <w:rPr>
          <w:lang w:val="en-US"/>
        </w:rPr>
        <w:t xml:space="preserve"> the AMF shall provide updated allowed NSSAI or partially allowed NSSAI excluding the alternative S-NSSAI to the UE </w:t>
      </w:r>
      <w:r>
        <w:rPr>
          <w:lang w:val="en-US"/>
        </w:rPr>
        <w:t>over the current access type</w:t>
      </w:r>
      <w:r w:rsidRPr="00B2102B">
        <w:rPr>
          <w:lang w:val="en-US"/>
        </w:rPr>
        <w:t xml:space="preserve"> during the UE configuration update procedure or during the registration procedure.</w:t>
      </w:r>
      <w:r>
        <w:rPr>
          <w:lang w:val="en-US"/>
        </w:rPr>
        <w:t xml:space="preserve"> Additionally, if the alternative S-NSSAI is not included in</w:t>
      </w:r>
      <w:r w:rsidRPr="007B5E54">
        <w:t xml:space="preserve"> </w:t>
      </w:r>
      <w:r w:rsidRPr="007B5E54">
        <w:rPr>
          <w:lang w:val="en-US"/>
        </w:rPr>
        <w:t>allowed NSSAI or partially allowed NSSAI</w:t>
      </w:r>
      <w:r>
        <w:rPr>
          <w:lang w:val="en-US"/>
        </w:rPr>
        <w:t xml:space="preserve"> over the other access type:</w:t>
      </w:r>
    </w:p>
    <w:p w14:paraId="1DB13E5A" w14:textId="77777777" w:rsidR="00D25332" w:rsidRPr="000B3DC5" w:rsidRDefault="00D25332" w:rsidP="00D25332">
      <w:pPr>
        <w:pStyle w:val="B1"/>
      </w:pPr>
      <w:r>
        <w:rPr>
          <w:rFonts w:eastAsiaTheme="minorEastAsia"/>
        </w:rPr>
        <w:t>a</w:t>
      </w:r>
      <w:r w:rsidRPr="000B3DC5">
        <w:rPr>
          <w:rFonts w:eastAsiaTheme="minorEastAsia"/>
        </w:rPr>
        <w:t>)</w:t>
      </w:r>
      <w:r w:rsidRPr="000B3DC5">
        <w:tab/>
      </w:r>
      <w:proofErr w:type="gramStart"/>
      <w:r w:rsidRPr="000B3DC5">
        <w:rPr>
          <w:rFonts w:eastAsiaTheme="minorEastAsia"/>
        </w:rPr>
        <w:t>for</w:t>
      </w:r>
      <w:proofErr w:type="gramEnd"/>
      <w:r w:rsidRPr="000B3DC5">
        <w:rPr>
          <w:rFonts w:eastAsiaTheme="minorEastAsia"/>
        </w:rPr>
        <w:t xml:space="preserve"> case a), the AMF may also provide updated configured NSSAI excluding the alternative S-NSSAI to the UE during the UE configuration update procedure or during the registration procedure; or</w:t>
      </w:r>
    </w:p>
    <w:p w14:paraId="33B1B546" w14:textId="77777777" w:rsidR="00D25332" w:rsidRPr="000B3DC5" w:rsidRDefault="00D25332" w:rsidP="00D25332">
      <w:pPr>
        <w:pStyle w:val="B1"/>
      </w:pPr>
      <w:r>
        <w:rPr>
          <w:rFonts w:eastAsiaTheme="minorEastAsia"/>
        </w:rPr>
        <w:t>b</w:t>
      </w:r>
      <w:r w:rsidRPr="000B3DC5">
        <w:rPr>
          <w:rFonts w:eastAsiaTheme="minorEastAsia"/>
        </w:rPr>
        <w:t>)</w:t>
      </w:r>
      <w:r w:rsidRPr="000B3DC5">
        <w:tab/>
      </w:r>
      <w:proofErr w:type="gramStart"/>
      <w:r w:rsidRPr="000B3DC5">
        <w:rPr>
          <w:rFonts w:eastAsiaTheme="minorEastAsia"/>
        </w:rPr>
        <w:t>for</w:t>
      </w:r>
      <w:proofErr w:type="gramEnd"/>
      <w:r w:rsidRPr="000B3DC5">
        <w:rPr>
          <w:rFonts w:eastAsiaTheme="minorEastAsia"/>
        </w:rPr>
        <w:t xml:space="preserve"> case b), the AMF shall also provide updated configured NSSAI excluding the alternative S-NSSAI to the UE during the UE configuration update procedure or during the registration procedure.</w:t>
      </w:r>
    </w:p>
    <w:p w14:paraId="43840935" w14:textId="77777777" w:rsidR="00D25332" w:rsidRDefault="00D25332" w:rsidP="00D25332">
      <w:pPr>
        <w:rPr>
          <w:lang w:val="en-US"/>
        </w:rPr>
      </w:pPr>
      <w:r>
        <w:rPr>
          <w:lang w:val="en-US"/>
        </w:rPr>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3B621ABC" w14:textId="77777777" w:rsidR="00D25332" w:rsidRDefault="00D25332" w:rsidP="00D25332">
      <w:r w:rsidRPr="00E51C3C">
        <w:t xml:space="preserve">If the alternative </w:t>
      </w:r>
      <w:r>
        <w:t>S-NSSAI</w:t>
      </w:r>
      <w:r w:rsidRPr="00E51C3C">
        <w:t xml:space="preserve"> is not available and the </w:t>
      </w:r>
      <w:r>
        <w:t xml:space="preserve">replaced </w:t>
      </w:r>
      <w:r w:rsidRPr="00E51C3C">
        <w:t xml:space="preserve">S-NSSAI is not yet available, the AMF provides the updated alternative NSSAI excluding </w:t>
      </w:r>
      <w:r>
        <w:t>the replaced S-NSSAI and</w:t>
      </w:r>
      <w:r w:rsidRPr="00E51C3C">
        <w:t xml:space="preserve"> </w:t>
      </w:r>
      <w:r>
        <w:t xml:space="preserve">the </w:t>
      </w:r>
      <w:r w:rsidRPr="00E51C3C">
        <w:t>alternative S-NSSAI to the UE during the UE configuration update procedure or during the registration procedure.</w:t>
      </w:r>
    </w:p>
    <w:p w14:paraId="7375946F" w14:textId="0F951F8B" w:rsidR="00D25332" w:rsidRPr="00D25332" w:rsidRDefault="00D25332" w:rsidP="00D25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C138444" w14:textId="77777777" w:rsidR="00D25332" w:rsidRPr="007F2770" w:rsidRDefault="00D25332" w:rsidP="00D25332">
      <w:pPr>
        <w:pStyle w:val="40"/>
      </w:pPr>
      <w:bookmarkStart w:id="9" w:name="_Toc209788330"/>
      <w:r w:rsidRPr="007F2770">
        <w:t>4.6.3.4</w:t>
      </w:r>
      <w:r w:rsidRPr="007F2770">
        <w:tab/>
        <w:t>Session management based network slice replacement</w:t>
      </w:r>
      <w:bookmarkEnd w:id="9"/>
    </w:p>
    <w:p w14:paraId="13C62F2C" w14:textId="77777777" w:rsidR="00D25332" w:rsidRPr="007F2770" w:rsidRDefault="00D25332" w:rsidP="00D25332">
      <w:r w:rsidRPr="007F2770">
        <w:t>If:</w:t>
      </w:r>
    </w:p>
    <w:p w14:paraId="350C783D" w14:textId="77777777" w:rsidR="00D25332" w:rsidRPr="007F2770" w:rsidRDefault="00D25332" w:rsidP="00D25332">
      <w:pPr>
        <w:pStyle w:val="B1"/>
      </w:pPr>
      <w:r w:rsidRPr="007F2770">
        <w:t>a)</w:t>
      </w:r>
      <w:r w:rsidRPr="007F2770">
        <w:tab/>
      </w:r>
      <w:proofErr w:type="gramStart"/>
      <w:r w:rsidRPr="007F2770">
        <w:t>the</w:t>
      </w:r>
      <w:proofErr w:type="gramEnd"/>
      <w:r w:rsidRPr="007F2770">
        <w:t xml:space="preserve"> UE and network support network slice replacement;</w:t>
      </w:r>
    </w:p>
    <w:p w14:paraId="3A6D7A0D" w14:textId="77777777" w:rsidR="00D25332" w:rsidRPr="007F2770" w:rsidRDefault="00D25332" w:rsidP="00D25332">
      <w:pPr>
        <w:pStyle w:val="B1"/>
      </w:pPr>
      <w:r w:rsidRPr="007F2770">
        <w:t>b)</w:t>
      </w:r>
      <w:r w:rsidRPr="007F2770">
        <w:tab/>
      </w:r>
      <w:proofErr w:type="gramStart"/>
      <w:r w:rsidRPr="007F2770">
        <w:t>the</w:t>
      </w:r>
      <w:proofErr w:type="gramEnd"/>
      <w:r w:rsidRPr="007F2770">
        <w:t xml:space="preserve"> UE is provided with the mapping information between the S-NSSAI to be replaced and the alternative S-NSSAI; and</w:t>
      </w:r>
    </w:p>
    <w:p w14:paraId="14F01FEA" w14:textId="77777777" w:rsidR="00D25332" w:rsidRPr="007F2770" w:rsidRDefault="00D25332" w:rsidP="00D25332">
      <w:pPr>
        <w:pStyle w:val="B1"/>
      </w:pPr>
      <w:r w:rsidRPr="007F2770">
        <w:t>c)</w:t>
      </w:r>
      <w:r w:rsidRPr="007F2770">
        <w:tab/>
      </w:r>
      <w:proofErr w:type="gramStart"/>
      <w:r w:rsidRPr="007F2770">
        <w:t>the</w:t>
      </w:r>
      <w:proofErr w:type="gramEnd"/>
      <w:r w:rsidRPr="007F2770">
        <w:t xml:space="preserve"> UE decides to establish a new PDU session with the S-NSSAI to be replaced,</w:t>
      </w:r>
    </w:p>
    <w:p w14:paraId="5B0509A8" w14:textId="77777777" w:rsidR="00D25332" w:rsidRDefault="00D25332" w:rsidP="00D25332">
      <w:pPr>
        <w:rPr>
          <w:ins w:id="10" w:author="Hannah-ZTE" w:date="2025-10-23T10:20:00Z"/>
        </w:rPr>
      </w:pPr>
      <w:proofErr w:type="gramStart"/>
      <w:r w:rsidRPr="007F2770">
        <w:t>the</w:t>
      </w:r>
      <w:proofErr w:type="gramEnd"/>
      <w:r w:rsidRPr="007F2770">
        <w:t xml:space="preserve"> UE provides both the S-NSSAI to be replaced and the alternative S-NSSAI during PDU session establishment procedure.</w:t>
      </w:r>
    </w:p>
    <w:p w14:paraId="6B504DF7" w14:textId="77777777" w:rsidR="00D25332" w:rsidRDefault="00D25332" w:rsidP="00D25332">
      <w:pPr>
        <w:rPr>
          <w:ins w:id="11" w:author="Hannah-ZTE" w:date="2025-10-23T10:20:00Z"/>
        </w:rPr>
      </w:pPr>
      <w:ins w:id="12" w:author="Hannah-ZTE" w:date="2025-10-23T10:20:00Z">
        <w:r>
          <w:t>If:</w:t>
        </w:r>
      </w:ins>
    </w:p>
    <w:p w14:paraId="02CBF811" w14:textId="77777777" w:rsidR="00D25332" w:rsidRPr="007F2770" w:rsidRDefault="00D25332" w:rsidP="00D25332">
      <w:pPr>
        <w:pStyle w:val="B1"/>
        <w:rPr>
          <w:ins w:id="13" w:author="Hannah-ZTE" w:date="2025-10-23T10:20:00Z"/>
        </w:rPr>
      </w:pPr>
      <w:ins w:id="14" w:author="Hannah-ZTE" w:date="2025-10-23T10:20:00Z">
        <w:r w:rsidRPr="007F2770">
          <w:t>a)</w:t>
        </w:r>
        <w:r w:rsidRPr="007F2770">
          <w:tab/>
        </w:r>
        <w:proofErr w:type="gramStart"/>
        <w:r w:rsidRPr="007F2770">
          <w:t>the</w:t>
        </w:r>
        <w:proofErr w:type="gramEnd"/>
        <w:r w:rsidRPr="007F2770">
          <w:t xml:space="preserve"> UE and network support network slice replacement;</w:t>
        </w:r>
      </w:ins>
    </w:p>
    <w:p w14:paraId="65F8570D" w14:textId="77777777" w:rsidR="00D25332" w:rsidRPr="007F2770" w:rsidRDefault="00D25332" w:rsidP="00D25332">
      <w:pPr>
        <w:pStyle w:val="B1"/>
        <w:rPr>
          <w:ins w:id="15" w:author="Hannah-ZTE" w:date="2025-10-23T10:20:00Z"/>
        </w:rPr>
      </w:pPr>
      <w:ins w:id="16" w:author="Hannah-ZTE" w:date="2025-10-23T10:20:00Z">
        <w:r w:rsidRPr="007F2770">
          <w:t>b)</w:t>
        </w:r>
        <w:r w:rsidRPr="007F2770">
          <w:tab/>
        </w:r>
        <w:proofErr w:type="gramStart"/>
        <w:r w:rsidRPr="007F2770">
          <w:t>the</w:t>
        </w:r>
        <w:proofErr w:type="gramEnd"/>
        <w:r w:rsidRPr="007F2770">
          <w:t xml:space="preserve"> UE </w:t>
        </w:r>
        <w:r>
          <w:t xml:space="preserve">initiates </w:t>
        </w:r>
      </w:ins>
      <w:ins w:id="17" w:author="Hannah-ZTE" w:date="2025-10-23T10:21:00Z">
        <w:r w:rsidRPr="00541853">
          <w:t>UE-requested PDU session establishment procedure</w:t>
        </w:r>
        <w:r>
          <w:t xml:space="preserve"> with an S-NSSAI</w:t>
        </w:r>
      </w:ins>
      <w:ins w:id="18" w:author="Hannah-ZTE" w:date="2025-10-23T10:20:00Z">
        <w:r w:rsidRPr="007F2770">
          <w:t>; and</w:t>
        </w:r>
      </w:ins>
    </w:p>
    <w:p w14:paraId="03307461" w14:textId="77777777" w:rsidR="00D25332" w:rsidRPr="007F2770" w:rsidRDefault="00D25332" w:rsidP="00D25332">
      <w:pPr>
        <w:pStyle w:val="B1"/>
        <w:rPr>
          <w:ins w:id="19" w:author="Hannah-ZTE" w:date="2025-10-23T10:20:00Z"/>
        </w:rPr>
      </w:pPr>
      <w:ins w:id="20" w:author="Hannah-ZTE" w:date="2025-10-23T10:20:00Z">
        <w:r w:rsidRPr="007F2770">
          <w:t>c)</w:t>
        </w:r>
        <w:r w:rsidRPr="007F2770">
          <w:tab/>
        </w:r>
        <w:proofErr w:type="gramStart"/>
        <w:r w:rsidRPr="007F2770">
          <w:t>the</w:t>
        </w:r>
        <w:proofErr w:type="gramEnd"/>
        <w:r w:rsidRPr="007F2770">
          <w:t xml:space="preserve"> </w:t>
        </w:r>
      </w:ins>
      <w:ins w:id="21" w:author="Hannah-ZTE" w:date="2025-10-23T10:21:00Z">
        <w:r>
          <w:t>AMF determines that the S-NSSAI needs to be replaced</w:t>
        </w:r>
      </w:ins>
      <w:ins w:id="22" w:author="Hannah-ZTE" w:date="2025-10-23T10:22:00Z">
        <w:r w:rsidRPr="00541853">
          <w:t xml:space="preserve"> with an alternative S-NSSAI</w:t>
        </w:r>
        <w:r>
          <w:t>;</w:t>
        </w:r>
      </w:ins>
    </w:p>
    <w:p w14:paraId="74ED71DF" w14:textId="77777777" w:rsidR="00D25332" w:rsidRDefault="00D25332" w:rsidP="00D25332">
      <w:pPr>
        <w:rPr>
          <w:ins w:id="23" w:author="Hannah-ZTE" w:date="2025-10-23T10:23:00Z"/>
          <w:rFonts w:eastAsia="等线"/>
          <w:lang w:eastAsia="zh-CN"/>
        </w:rPr>
      </w:pPr>
      <w:proofErr w:type="gramStart"/>
      <w:ins w:id="24" w:author="Hannah-ZTE" w:date="2025-10-23T10:22:00Z">
        <w:r>
          <w:rPr>
            <w:rFonts w:eastAsia="等线" w:hint="eastAsia"/>
            <w:lang w:eastAsia="zh-CN"/>
          </w:rPr>
          <w:t>t</w:t>
        </w:r>
        <w:r>
          <w:rPr>
            <w:rFonts w:eastAsia="等线"/>
            <w:lang w:eastAsia="zh-CN"/>
          </w:rPr>
          <w:t>he</w:t>
        </w:r>
        <w:proofErr w:type="gramEnd"/>
        <w:r>
          <w:rPr>
            <w:rFonts w:eastAsia="等线"/>
            <w:lang w:eastAsia="zh-CN"/>
          </w:rPr>
          <w:t xml:space="preserve"> AMF shall </w:t>
        </w:r>
      </w:ins>
      <w:ins w:id="25" w:author="Hannah-ZTE" w:date="2025-10-23T10:23:00Z">
        <w:r w:rsidRPr="00541853">
          <w:rPr>
            <w:rFonts w:eastAsia="等线"/>
            <w:lang w:eastAsia="zh-CN"/>
          </w:rPr>
          <w:t>initiate the generic UE configurat</w:t>
        </w:r>
        <w:r>
          <w:rPr>
            <w:rFonts w:eastAsia="等线"/>
            <w:lang w:eastAsia="zh-CN"/>
          </w:rPr>
          <w:t>ion update procedure to provide:</w:t>
        </w:r>
      </w:ins>
    </w:p>
    <w:p w14:paraId="5436608A" w14:textId="77777777" w:rsidR="00D25332" w:rsidRPr="007F2770" w:rsidRDefault="00D25332" w:rsidP="00D25332">
      <w:pPr>
        <w:pStyle w:val="B1"/>
        <w:rPr>
          <w:ins w:id="26" w:author="Hannah-ZTE" w:date="2025-10-23T10:23:00Z"/>
        </w:rPr>
      </w:pPr>
      <w:ins w:id="27" w:author="Hannah-ZTE" w:date="2025-10-23T10:23:00Z">
        <w:r w:rsidRPr="007F2770">
          <w:t>a)</w:t>
        </w:r>
        <w:r w:rsidRPr="007F2770">
          <w:tab/>
        </w:r>
        <w:proofErr w:type="gramStart"/>
        <w:r w:rsidRPr="00541853">
          <w:rPr>
            <w:rFonts w:eastAsia="等线"/>
            <w:lang w:eastAsia="zh-CN"/>
          </w:rPr>
          <w:t>the</w:t>
        </w:r>
        <w:proofErr w:type="gramEnd"/>
        <w:r w:rsidRPr="00541853">
          <w:rPr>
            <w:rFonts w:eastAsia="等线"/>
            <w:lang w:eastAsia="zh-CN"/>
          </w:rPr>
          <w:t xml:space="preserve"> allowed NSSAI inc</w:t>
        </w:r>
        <w:r>
          <w:rPr>
            <w:rFonts w:eastAsia="等线"/>
            <w:lang w:eastAsia="zh-CN"/>
          </w:rPr>
          <w:t>luding the alternative S-NSSAI, if not included yet</w:t>
        </w:r>
        <w:r w:rsidRPr="007F2770">
          <w:t>;</w:t>
        </w:r>
      </w:ins>
    </w:p>
    <w:p w14:paraId="45226786" w14:textId="77777777" w:rsidR="00D25332" w:rsidRPr="007F2770" w:rsidRDefault="00D25332" w:rsidP="00D25332">
      <w:pPr>
        <w:pStyle w:val="B1"/>
        <w:rPr>
          <w:ins w:id="28" w:author="Hannah-ZTE" w:date="2025-10-23T10:23:00Z"/>
        </w:rPr>
      </w:pPr>
      <w:ins w:id="29" w:author="Hannah-ZTE" w:date="2025-10-23T10:23:00Z">
        <w:r w:rsidRPr="007F2770">
          <w:t>b)</w:t>
        </w:r>
        <w:r w:rsidRPr="007F2770">
          <w:tab/>
        </w:r>
      </w:ins>
      <w:proofErr w:type="gramStart"/>
      <w:ins w:id="30" w:author="Hannah-ZTE" w:date="2025-10-23T10:24:00Z">
        <w:r w:rsidRPr="00541853">
          <w:rPr>
            <w:rFonts w:eastAsia="等线"/>
            <w:lang w:eastAsia="zh-CN"/>
          </w:rPr>
          <w:t>the</w:t>
        </w:r>
        <w:proofErr w:type="gramEnd"/>
        <w:r w:rsidRPr="00541853">
          <w:rPr>
            <w:rFonts w:eastAsia="等线"/>
            <w:lang w:eastAsia="zh-CN"/>
          </w:rPr>
          <w:t xml:space="preserve"> configured NSSAI inc</w:t>
        </w:r>
        <w:r>
          <w:rPr>
            <w:rFonts w:eastAsia="等线"/>
            <w:lang w:eastAsia="zh-CN"/>
          </w:rPr>
          <w:t>luding the alternative S-NSSAI, if not included yet;</w:t>
        </w:r>
      </w:ins>
      <w:ins w:id="31" w:author="Hannah-ZTE" w:date="2025-10-23T10:23:00Z">
        <w:r w:rsidRPr="007F2770">
          <w:t xml:space="preserve"> and</w:t>
        </w:r>
      </w:ins>
    </w:p>
    <w:p w14:paraId="53EA4DE7" w14:textId="3EEF2B9D" w:rsidR="00D25332" w:rsidRPr="007F2770" w:rsidRDefault="00D25332" w:rsidP="00D25332">
      <w:pPr>
        <w:pStyle w:val="B1"/>
        <w:rPr>
          <w:ins w:id="32" w:author="Hannah-ZTE" w:date="2025-10-23T10:23:00Z"/>
        </w:rPr>
      </w:pPr>
      <w:ins w:id="33" w:author="Hannah-ZTE" w:date="2025-10-23T10:23:00Z">
        <w:r w:rsidRPr="007F2770">
          <w:t>c)</w:t>
        </w:r>
        <w:r w:rsidRPr="007F2770">
          <w:tab/>
        </w:r>
      </w:ins>
      <w:proofErr w:type="gramStart"/>
      <w:ins w:id="34" w:author="Hannah-ZTE" w:date="2025-10-23T10:24:00Z">
        <w:r w:rsidRPr="00541853">
          <w:rPr>
            <w:rFonts w:eastAsia="等线"/>
            <w:lang w:eastAsia="zh-CN"/>
          </w:rPr>
          <w:t>the</w:t>
        </w:r>
        <w:proofErr w:type="gramEnd"/>
        <w:r w:rsidRPr="00541853">
          <w:rPr>
            <w:rFonts w:eastAsia="等线"/>
            <w:lang w:eastAsia="zh-CN"/>
          </w:rPr>
          <w:t xml:space="preserve"> alternative NSSAI including the mapping information between the S-NSSAI to be replaced and the corresponding alternative S-NSSAI</w:t>
        </w:r>
      </w:ins>
      <w:ins w:id="35" w:author="Hannah-ZTE" w:date="2025-11-07T09:32:00Z">
        <w:r w:rsidR="00D53569">
          <w:rPr>
            <w:rFonts w:eastAsia="等线"/>
            <w:lang w:eastAsia="zh-CN"/>
          </w:rPr>
          <w:t>,</w:t>
        </w:r>
      </w:ins>
    </w:p>
    <w:p w14:paraId="5EBB8908" w14:textId="77777777" w:rsidR="00D25332" w:rsidRPr="00541853" w:rsidRDefault="00D25332" w:rsidP="00D25332">
      <w:pPr>
        <w:rPr>
          <w:ins w:id="36" w:author="Hannah-ZTE" w:date="2025-10-23T10:20:00Z"/>
          <w:rFonts w:eastAsia="等线"/>
          <w:lang w:eastAsia="zh-CN"/>
        </w:rPr>
      </w:pPr>
      <w:proofErr w:type="gramStart"/>
      <w:ins w:id="37" w:author="Hannah-ZTE" w:date="2025-10-23T10:23:00Z">
        <w:r w:rsidRPr="00541853">
          <w:rPr>
            <w:rFonts w:eastAsia="等线"/>
            <w:lang w:eastAsia="zh-CN"/>
          </w:rPr>
          <w:lastRenderedPageBreak/>
          <w:t>to</w:t>
        </w:r>
        <w:proofErr w:type="gramEnd"/>
        <w:r w:rsidRPr="00541853">
          <w:rPr>
            <w:rFonts w:eastAsia="等线"/>
            <w:lang w:eastAsia="zh-CN"/>
          </w:rPr>
          <w:t xml:space="preserve"> the UE before proceed</w:t>
        </w:r>
        <w:r>
          <w:rPr>
            <w:rFonts w:eastAsia="等线"/>
            <w:lang w:eastAsia="zh-CN"/>
          </w:rPr>
          <w:t xml:space="preserve">ing with the rest of the </w:t>
        </w:r>
      </w:ins>
      <w:ins w:id="38" w:author="Hannah-ZTE" w:date="2025-10-23T10:25:00Z">
        <w:r w:rsidRPr="00541853">
          <w:t>UE-requested PDU session establishment procedure</w:t>
        </w:r>
        <w:r>
          <w:rPr>
            <w:rFonts w:eastAsia="等线"/>
            <w:lang w:eastAsia="zh-CN"/>
          </w:rPr>
          <w:t>.</w:t>
        </w:r>
      </w:ins>
    </w:p>
    <w:p w14:paraId="5B84EA3F" w14:textId="77777777" w:rsidR="00D25332" w:rsidRDefault="00D25332" w:rsidP="00D25332">
      <w:del w:id="39" w:author="Hannah-ZTE" w:date="2025-10-23T10:20:00Z">
        <w:r w:rsidDel="00541853">
          <w:delText xml:space="preserve"> </w:delText>
        </w:r>
      </w:del>
      <w:r>
        <w:t>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w:t>
      </w:r>
      <w:r>
        <w:t xml:space="preserve"> </w:t>
      </w:r>
      <w:r w:rsidRPr="007F2770">
        <w:t>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151B53C6" w14:textId="77777777" w:rsidR="00D25332" w:rsidRPr="007F2770" w:rsidRDefault="00D25332" w:rsidP="00D25332">
      <w:r>
        <w:t xml:space="preserve">If the UE is provided with the mapping of the VPLMN S-NSSAI to a VPLMN alternative S-NSSAI, the UE provides both the VPLMN alternative S-NSSAI and the VPLMN S-NSSAI </w:t>
      </w:r>
      <w:r w:rsidRPr="007F2770">
        <w:t>during PDU session establishment procedure</w:t>
      </w:r>
      <w:r>
        <w:t>. The AMF sends both VPLMN alternative S-NSSAI and V</w:t>
      </w:r>
      <w:r w:rsidRPr="006B595C">
        <w:t>PLMN S-NSSAI to the SMF.</w:t>
      </w:r>
      <w:r>
        <w:t xml:space="preserve"> If the UE is provided with the mapping of the HPLMN S-NSSAI to an HPLMN Alternative S-NSSAI, the UE provides both the HPLMN alternative S-NSSAI and the HPLMN S-NSSAI </w:t>
      </w:r>
      <w:r w:rsidRPr="007F2770">
        <w:t>during PDU session establishment procedure</w:t>
      </w:r>
      <w:r>
        <w:t xml:space="preserv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54698116" w14:textId="77777777" w:rsidR="00D25332" w:rsidRDefault="00D25332" w:rsidP="00D25332">
      <w:pPr>
        <w:rPr>
          <w:lang w:eastAsia="zh-CN"/>
        </w:rPr>
      </w:pPr>
      <w:r>
        <w:rPr>
          <w:lang w:eastAsia="zh-CN"/>
        </w:rPr>
        <w:t>If the SMF receives from the AMF an alternative S-NSSAI for the existing PDU session and:</w:t>
      </w:r>
    </w:p>
    <w:p w14:paraId="6E89FEA2" w14:textId="77777777" w:rsidR="00D25332" w:rsidRDefault="00D25332" w:rsidP="00D25332">
      <w:pPr>
        <w:pStyle w:val="B1"/>
        <w:rPr>
          <w:lang w:eastAsia="zh-CN"/>
        </w:rPr>
      </w:pPr>
      <w:r>
        <w:rPr>
          <w:lang w:eastAsia="zh-CN"/>
        </w:rPr>
        <w:t>a)</w:t>
      </w:r>
      <w:r>
        <w:rPr>
          <w:lang w:eastAsia="zh-CN"/>
        </w:rPr>
        <w:tab/>
      </w:r>
      <w:proofErr w:type="gramStart"/>
      <w:r>
        <w:rPr>
          <w:lang w:eastAsia="zh-CN"/>
        </w:rPr>
        <w:t>if</w:t>
      </w:r>
      <w:proofErr w:type="gramEnd"/>
      <w:r>
        <w:rPr>
          <w:lang w:eastAsia="zh-CN"/>
        </w:rPr>
        <w:t xml:space="preserve"> the SMF decides to retain the existing PDU session (i.e. the SMF can serve both </w:t>
      </w:r>
      <w:r>
        <w:t>the alternative S-NSSAI and the S-NSSAI to be replaced)</w:t>
      </w:r>
      <w:r>
        <w:rPr>
          <w:lang w:eastAsia="zh-CN"/>
        </w:rPr>
        <w:t>, the SMF sends the alternative S-NSSAI to the UE during network-requested PDU session modification procedure; or</w:t>
      </w:r>
    </w:p>
    <w:p w14:paraId="3EFA7E4B" w14:textId="77777777" w:rsidR="00D25332" w:rsidRDefault="00D25332" w:rsidP="00D25332">
      <w:pPr>
        <w:pStyle w:val="B1"/>
        <w:rPr>
          <w:lang w:eastAsia="zh-CN"/>
        </w:rPr>
      </w:pPr>
      <w:r>
        <w:rPr>
          <w:lang w:eastAsia="zh-CN"/>
        </w:rPr>
        <w:t>b)</w:t>
      </w:r>
      <w:r>
        <w:rPr>
          <w:lang w:eastAsia="zh-CN"/>
        </w:rPr>
        <w:tab/>
      </w:r>
      <w:proofErr w:type="gramStart"/>
      <w:r>
        <w:rPr>
          <w:lang w:eastAsia="zh-CN"/>
        </w:rPr>
        <w:t>if</w:t>
      </w:r>
      <w:proofErr w:type="gramEnd"/>
      <w:r>
        <w:rPr>
          <w:lang w:eastAsia="zh-CN"/>
        </w:rPr>
        <w:t xml:space="preserve"> the SMF decides to re-activate the existing PDU session and:</w:t>
      </w:r>
    </w:p>
    <w:p w14:paraId="2ACBDD63" w14:textId="77777777" w:rsidR="00D25332" w:rsidRDefault="00D25332" w:rsidP="00D25332">
      <w:pPr>
        <w:pStyle w:val="B2"/>
        <w:rPr>
          <w:lang w:eastAsia="zh-CN"/>
        </w:rPr>
      </w:pPr>
      <w:r>
        <w:rPr>
          <w:lang w:eastAsia="zh-CN"/>
        </w:rPr>
        <w:t>1)</w:t>
      </w:r>
      <w:r>
        <w:rPr>
          <w:lang w:eastAsia="zh-CN"/>
        </w:rPr>
        <w:tab/>
      </w:r>
      <w:proofErr w:type="gramStart"/>
      <w:r>
        <w:rPr>
          <w:lang w:eastAsia="zh-CN"/>
        </w:rPr>
        <w:t>if</w:t>
      </w:r>
      <w:proofErr w:type="gramEnd"/>
      <w:r>
        <w:rPr>
          <w:lang w:eastAsia="zh-CN"/>
        </w:rPr>
        <w:t xml:space="preserve"> the SSC mode of the PDU session is SSC mode 3, the SMF initiates PDU session modification procedure to trigger PDU session reactivation by the UE; or</w:t>
      </w:r>
    </w:p>
    <w:p w14:paraId="69F8E625" w14:textId="77777777" w:rsidR="00D25332" w:rsidRDefault="00D25332" w:rsidP="00D25332">
      <w:pPr>
        <w:pStyle w:val="B2"/>
        <w:rPr>
          <w:lang w:eastAsia="zh-CN"/>
        </w:rPr>
      </w:pPr>
      <w:r>
        <w:rPr>
          <w:lang w:eastAsia="zh-CN"/>
        </w:rPr>
        <w:t>2)</w:t>
      </w:r>
      <w:r>
        <w:rPr>
          <w:lang w:eastAsia="zh-CN"/>
        </w:rPr>
        <w:tab/>
      </w:r>
      <w:proofErr w:type="gramStart"/>
      <w:r>
        <w:rPr>
          <w:lang w:eastAsia="zh-CN"/>
        </w:rPr>
        <w:t>if</w:t>
      </w:r>
      <w:proofErr w:type="gramEnd"/>
      <w:r>
        <w:rPr>
          <w:lang w:eastAsia="zh-CN"/>
        </w:rPr>
        <w:t xml:space="preserve">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0CA208B7" w14:textId="77777777" w:rsidR="00D25332" w:rsidRDefault="00D25332" w:rsidP="00D25332">
      <w:pPr>
        <w:rPr>
          <w:lang w:eastAsia="zh-CN"/>
        </w:rPr>
      </w:pPr>
      <w:r w:rsidRPr="002164C9">
        <w:rPr>
          <w:lang w:eastAsia="zh-CN"/>
        </w:rPr>
        <w:t>Wh</w:t>
      </w:r>
      <w:r>
        <w:rPr>
          <w:lang w:eastAsia="zh-CN"/>
        </w:rPr>
        <w:t xml:space="preserve">en the replaced S-NSSAI </w:t>
      </w:r>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replaced </w:t>
      </w:r>
      <w:r w:rsidRPr="002164C9">
        <w:rPr>
          <w:lang w:eastAsia="zh-CN"/>
        </w:rPr>
        <w:t>S-NSSAI</w:t>
      </w:r>
      <w:r>
        <w:rPr>
          <w:lang w:eastAsia="zh-CN"/>
        </w:rPr>
        <w:t xml:space="preserve"> </w:t>
      </w:r>
      <w:r w:rsidRPr="002164C9">
        <w:rPr>
          <w:lang w:eastAsia="zh-CN"/>
        </w:rPr>
        <w:t>for the existing PDU session and:</w:t>
      </w:r>
    </w:p>
    <w:p w14:paraId="3F34FDD7" w14:textId="77777777" w:rsidR="00D25332" w:rsidRDefault="00D25332" w:rsidP="00D25332">
      <w:pPr>
        <w:pStyle w:val="B1"/>
        <w:rPr>
          <w:lang w:eastAsia="zh-CN"/>
        </w:rPr>
      </w:pPr>
      <w:r>
        <w:rPr>
          <w:lang w:eastAsia="zh-CN"/>
        </w:rPr>
        <w:t>a)</w:t>
      </w:r>
      <w:r>
        <w:rPr>
          <w:lang w:eastAsia="zh-CN"/>
        </w:rPr>
        <w:tab/>
      </w:r>
      <w:proofErr w:type="gramStart"/>
      <w:r>
        <w:rPr>
          <w:lang w:eastAsia="zh-CN"/>
        </w:rPr>
        <w:t>i</w:t>
      </w:r>
      <w:r w:rsidRPr="002164C9">
        <w:rPr>
          <w:lang w:eastAsia="zh-CN"/>
        </w:rPr>
        <w:t>f</w:t>
      </w:r>
      <w:proofErr w:type="gramEnd"/>
      <w:r w:rsidRPr="002164C9">
        <w:rPr>
          <w:lang w:eastAsia="zh-CN"/>
        </w:rPr>
        <w:t xml:space="preserve"> the SMF decides to retain the existing PDU session</w:t>
      </w:r>
      <w:r>
        <w:rPr>
          <w:lang w:eastAsia="zh-CN"/>
        </w:rPr>
        <w:t xml:space="preserve"> (i.e. the SMF can serve the replaced S-NSSAI)</w:t>
      </w:r>
      <w:r w:rsidRPr="002164C9">
        <w:rPr>
          <w:lang w:eastAsia="zh-CN"/>
        </w:rPr>
        <w:t xml:space="preserve">, the SMF </w:t>
      </w:r>
      <w:r>
        <w:rPr>
          <w:lang w:eastAsia="zh-CN"/>
        </w:rPr>
        <w:t xml:space="preserve">sends the replaced S-NSSAI </w:t>
      </w:r>
      <w:r w:rsidRPr="002164C9">
        <w:rPr>
          <w:lang w:eastAsia="zh-CN"/>
        </w:rPr>
        <w:t>to the UE during network-requested PDU session modification procedure; or</w:t>
      </w:r>
    </w:p>
    <w:p w14:paraId="6EFB0522" w14:textId="77777777" w:rsidR="00D25332" w:rsidRDefault="00D25332" w:rsidP="00D25332">
      <w:pPr>
        <w:pStyle w:val="B1"/>
        <w:rPr>
          <w:lang w:eastAsia="zh-CN"/>
        </w:rPr>
      </w:pPr>
      <w:r>
        <w:rPr>
          <w:lang w:eastAsia="zh-CN"/>
        </w:rPr>
        <w:t>b)</w:t>
      </w:r>
      <w:r>
        <w:rPr>
          <w:lang w:eastAsia="zh-CN"/>
        </w:rPr>
        <w:tab/>
      </w:r>
      <w:proofErr w:type="gramStart"/>
      <w:r>
        <w:rPr>
          <w:lang w:eastAsia="zh-CN"/>
        </w:rPr>
        <w:t>if</w:t>
      </w:r>
      <w:proofErr w:type="gramEnd"/>
      <w:r>
        <w:rPr>
          <w:lang w:eastAsia="zh-CN"/>
        </w:rPr>
        <w:t xml:space="preserve"> the SMF decides to re-activate the existing PDU session and:</w:t>
      </w:r>
    </w:p>
    <w:p w14:paraId="2F00D600" w14:textId="77777777" w:rsidR="00D25332" w:rsidRDefault="00D25332" w:rsidP="00D25332">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r>
        <w:rPr>
          <w:lang w:eastAsia="zh-CN"/>
        </w:rPr>
        <w:t xml:space="preserve">replaced </w:t>
      </w:r>
      <w:r w:rsidRPr="002164C9">
        <w:rPr>
          <w:lang w:eastAsia="zh-CN"/>
        </w:rPr>
        <w:t>S-NSSAI to the UE during PDU session modification procedure to trigger PDU session reactivation by the UE</w:t>
      </w:r>
      <w:r>
        <w:rPr>
          <w:lang w:eastAsia="zh-CN"/>
        </w:rPr>
        <w:t>; or</w:t>
      </w:r>
    </w:p>
    <w:p w14:paraId="4E1E8029" w14:textId="77777777" w:rsidR="00D25332" w:rsidRPr="003B26CB" w:rsidRDefault="00D25332" w:rsidP="00D25332">
      <w:pPr>
        <w:pStyle w:val="B2"/>
        <w:rPr>
          <w:lang w:eastAsia="zh-CN"/>
        </w:rPr>
      </w:pPr>
      <w:r>
        <w:rPr>
          <w:lang w:eastAsia="zh-CN"/>
        </w:rPr>
        <w:t>2)</w:t>
      </w:r>
      <w:r>
        <w:rPr>
          <w:lang w:eastAsia="zh-CN"/>
        </w:rPr>
        <w:tab/>
      </w:r>
      <w:proofErr w:type="gramStart"/>
      <w:r>
        <w:rPr>
          <w:lang w:eastAsia="zh-CN"/>
        </w:rPr>
        <w:t>i</w:t>
      </w:r>
      <w:r w:rsidRPr="002164C9">
        <w:rPr>
          <w:lang w:eastAsia="zh-CN"/>
        </w:rPr>
        <w:t>f</w:t>
      </w:r>
      <w:proofErr w:type="gramEnd"/>
      <w:r w:rsidRPr="002164C9">
        <w:rPr>
          <w:lang w:eastAsia="zh-CN"/>
        </w:rPr>
        <w:t xml:space="preserve"> the SSC mode of the PDU session is SSC mode 1 or SSC mode 2, the SMF </w:t>
      </w:r>
      <w:r>
        <w:rPr>
          <w:lang w:eastAsia="zh-CN"/>
        </w:rPr>
        <w:t xml:space="preserve">sends the replaced S-NSSAI </w:t>
      </w:r>
      <w:r w:rsidRPr="002164C9">
        <w:rPr>
          <w:lang w:eastAsia="zh-CN"/>
        </w:rPr>
        <w:t>to the UE during PDU session release procedure to trigger PDU session reactivation by the UE;</w:t>
      </w:r>
      <w:r>
        <w:rPr>
          <w:lang w:eastAsia="zh-CN"/>
        </w:rPr>
        <w:t xml:space="preserve"> and the UE provides the replaced S-NSSAI during PDU establishment procedure. </w:t>
      </w:r>
    </w:p>
    <w:p w14:paraId="03278DA6" w14:textId="77777777" w:rsidR="00D25332" w:rsidRDefault="00D25332" w:rsidP="00D25332">
      <w:r>
        <w:t>If the timer T3584 or timer T3585 is running for the replaced S-NSSAI and the replaced S-NSSAI in alternative NSSAI is available and the AMF provides the updated allowed NSSAI and configured NSSAI to the UE, the UE should stop the timer.</w:t>
      </w:r>
    </w:p>
    <w:p w14:paraId="683403AA" w14:textId="22545D5C" w:rsidR="00D25332" w:rsidRPr="00D25332" w:rsidRDefault="00D25332" w:rsidP="00D25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2E5990C" w14:textId="77777777" w:rsidR="00D25332" w:rsidRPr="007F2770" w:rsidRDefault="00D25332" w:rsidP="00D25332">
      <w:pPr>
        <w:pStyle w:val="50"/>
      </w:pPr>
      <w:bookmarkStart w:id="40" w:name="_Toc20232656"/>
      <w:bookmarkStart w:id="41" w:name="_Toc27746749"/>
      <w:bookmarkStart w:id="42" w:name="_Toc36212931"/>
      <w:bookmarkStart w:id="43" w:name="_Toc36657108"/>
      <w:bookmarkStart w:id="44" w:name="_Toc45286772"/>
      <w:bookmarkStart w:id="45" w:name="_Toc51948041"/>
      <w:bookmarkStart w:id="46" w:name="_Toc51949133"/>
      <w:bookmarkStart w:id="47" w:name="_Toc209788574"/>
      <w:r w:rsidRPr="007F2770">
        <w:t>5.4.5.2.3</w:t>
      </w:r>
      <w:r w:rsidRPr="007F2770">
        <w:tab/>
        <w:t>UE-initiated NAS transport of messages accepted by the network</w:t>
      </w:r>
      <w:bookmarkEnd w:id="40"/>
      <w:bookmarkEnd w:id="41"/>
      <w:bookmarkEnd w:id="42"/>
      <w:bookmarkEnd w:id="43"/>
      <w:bookmarkEnd w:id="44"/>
      <w:bookmarkEnd w:id="45"/>
      <w:bookmarkEnd w:id="46"/>
      <w:bookmarkEnd w:id="47"/>
    </w:p>
    <w:p w14:paraId="0D2D2AF1" w14:textId="77777777" w:rsidR="00D25332" w:rsidRPr="007F2770" w:rsidRDefault="00D25332" w:rsidP="00D25332">
      <w:r w:rsidRPr="007F2770">
        <w:t>Upon reception of a UL NAS TRANSPORT message, if the Payload container type IE is set to:</w:t>
      </w:r>
    </w:p>
    <w:p w14:paraId="18D52144" w14:textId="77777777" w:rsidR="00D25332" w:rsidRPr="007F2770" w:rsidRDefault="00D25332" w:rsidP="00D25332">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4369ECA5" w14:textId="77777777" w:rsidR="00D25332" w:rsidRPr="007F2770" w:rsidRDefault="00D25332" w:rsidP="00D25332">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51A83F98" w14:textId="77777777" w:rsidR="00D25332" w:rsidRPr="007F2770" w:rsidRDefault="00D25332" w:rsidP="00D25332">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3E9C9943" w14:textId="77777777" w:rsidR="00D25332" w:rsidRPr="007F2770" w:rsidRDefault="00D25332" w:rsidP="00D25332">
      <w:pPr>
        <w:pStyle w:val="B3"/>
        <w:rPr>
          <w:rFonts w:eastAsia="Malgun Gothic"/>
          <w:lang w:eastAsia="ko-KR"/>
        </w:rPr>
      </w:pPr>
      <w:r w:rsidRPr="007F2770">
        <w:lastRenderedPageBreak/>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18B08086" w14:textId="77777777" w:rsidR="00D25332" w:rsidRPr="007F2770" w:rsidRDefault="00D25332" w:rsidP="00D25332">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the mapped S-NSSAI (</w:t>
      </w:r>
      <w:r>
        <w:rPr>
          <w:rFonts w:eastAsia="Malgun Gothic"/>
          <w:lang w:eastAsia="ko-KR"/>
        </w:rPr>
        <w:t xml:space="preserve">if </w:t>
      </w:r>
      <w:r>
        <w:t>required as specified in subclause 4.6.1</w:t>
      </w:r>
      <w:r w:rsidRPr="007F2770">
        <w:rPr>
          <w:rFonts w:eastAsia="Malgun Gothic"/>
          <w:lang w:eastAsia="ko-KR"/>
        </w:rPr>
        <w:t xml:space="preserve">), </w:t>
      </w:r>
      <w:r w:rsidRPr="007F2770">
        <w:rPr>
          <w:rFonts w:eastAsia="Malgun Gothic" w:hint="eastAsia"/>
          <w:lang w:eastAsia="ko-KR"/>
        </w:rPr>
        <w:t>the DNN (if received) and the request type towards the SMF identified by the SMF ID of the PDU session routing context;</w:t>
      </w:r>
    </w:p>
    <w:p w14:paraId="463F5EB5" w14:textId="77777777" w:rsidR="00D25332" w:rsidRPr="007F2770" w:rsidRDefault="00D25332" w:rsidP="00D25332">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08213148" w14:textId="77777777" w:rsidR="00D25332" w:rsidRPr="007F2770" w:rsidRDefault="00D25332" w:rsidP="00D25332">
      <w:pPr>
        <w:pStyle w:val="B4"/>
        <w:rPr>
          <w:rFonts w:eastAsia="Malgun Gothic"/>
          <w:lang w:eastAsia="ko-KR"/>
        </w:rPr>
      </w:pPr>
      <w:r w:rsidRPr="007F2770">
        <w:t>A)</w:t>
      </w:r>
      <w:r w:rsidRPr="007F2770">
        <w:tab/>
      </w:r>
      <w:proofErr w:type="gramStart"/>
      <w:r w:rsidRPr="007F2770">
        <w:t>the</w:t>
      </w:r>
      <w:proofErr w:type="gramEnd"/>
      <w:r w:rsidRPr="007F2770">
        <w:t xml:space="preserve"> AMF shall select an SMF with following handlings in case the UE is not registered for onboarding services in SNPN:</w:t>
      </w:r>
    </w:p>
    <w:p w14:paraId="7C6C3D5E" w14:textId="77777777" w:rsidR="00D25332" w:rsidRPr="007F2770" w:rsidRDefault="00D25332" w:rsidP="00D25332">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5F7B316A" w14:textId="77777777" w:rsidR="00D25332" w:rsidRPr="007F2770" w:rsidRDefault="00D25332" w:rsidP="00D25332">
      <w:pPr>
        <w:pStyle w:val="B5"/>
        <w:rPr>
          <w:lang w:eastAsia="ko-KR"/>
        </w:rPr>
      </w:pPr>
      <w:r w:rsidRPr="007F2770">
        <w:rPr>
          <w:lang w:eastAsia="ko-KR"/>
        </w:rPr>
        <w:t>-</w:t>
      </w:r>
      <w:r w:rsidRPr="007F2770">
        <w:rPr>
          <w:lang w:eastAsia="ko-KR"/>
        </w:rPr>
        <w:tab/>
      </w:r>
      <w:proofErr w:type="gramStart"/>
      <w:r w:rsidRPr="007F2770">
        <w:rPr>
          <w:lang w:eastAsia="ko-KR"/>
        </w:rPr>
        <w:t>one</w:t>
      </w:r>
      <w:proofErr w:type="gramEnd"/>
      <w:r w:rsidRPr="007F2770">
        <w:rPr>
          <w:lang w:eastAsia="ko-KR"/>
        </w:rPr>
        <w:t xml:space="preserv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14238980" w14:textId="77777777" w:rsidR="00D25332" w:rsidRPr="007F2770" w:rsidRDefault="00D25332" w:rsidP="00D25332">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325EACBF" w14:textId="77777777" w:rsidR="00D25332" w:rsidRDefault="00D25332" w:rsidP="00D25332">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515EC88" w14:textId="77777777" w:rsidR="00D25332" w:rsidRPr="007F2770" w:rsidRDefault="00D25332" w:rsidP="00D25332">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652012BE" w14:textId="77777777" w:rsidR="00D25332" w:rsidRPr="007F2770" w:rsidRDefault="00D25332" w:rsidP="00D25332">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1A7BEE40" w14:textId="77777777" w:rsidR="00D25332" w:rsidRDefault="00D25332" w:rsidP="00D25332">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1F6FBDF5" w14:textId="77777777" w:rsidR="00D25332" w:rsidRDefault="00D25332" w:rsidP="00D25332">
      <w:pPr>
        <w:pStyle w:val="B4"/>
        <w:rPr>
          <w:rFonts w:eastAsia="Malgun Gothic"/>
        </w:rPr>
      </w:pPr>
      <w:r>
        <w:rPr>
          <w:lang w:eastAsia="ko-KR"/>
        </w:rPr>
        <w:tab/>
      </w:r>
      <w:r w:rsidRPr="004546DD">
        <w:rPr>
          <w:rFonts w:eastAsia="Malgun Gothic"/>
        </w:rPr>
        <w:t xml:space="preserve">If </w:t>
      </w:r>
      <w:ins w:id="48" w:author="Hannah-ZTE" w:date="2025-10-23T10:11:00Z">
        <w:r>
          <w:rPr>
            <w:rFonts w:eastAsia="Malgun Gothic"/>
          </w:rPr>
          <w:t xml:space="preserve">the UE supports </w:t>
        </w:r>
        <w:r w:rsidRPr="00CC3BD6">
          <w:rPr>
            <w:rFonts w:eastAsia="Malgun Gothic"/>
          </w:rPr>
          <w:t>network slice replacement</w:t>
        </w:r>
        <w:r>
          <w:rPr>
            <w:rFonts w:eastAsia="Malgun Gothic"/>
          </w:rPr>
          <w:t>,</w:t>
        </w:r>
        <w:r w:rsidRPr="00CC3BD6">
          <w:rPr>
            <w:rFonts w:eastAsia="Malgun Gothic"/>
          </w:rPr>
          <w:t xml:space="preserve"> </w:t>
        </w:r>
      </w:ins>
      <w:r w:rsidRPr="004546DD">
        <w:rPr>
          <w:rFonts w:eastAsia="Malgun Gothic"/>
        </w:rPr>
        <w:t>the S-NSSAI or the mapped S-NSSAI (</w:t>
      </w:r>
      <w:r>
        <w:rPr>
          <w:rFonts w:eastAsia="Malgun Gothic"/>
        </w:rPr>
        <w:t>if available</w:t>
      </w:r>
      <w:r w:rsidRPr="004546DD">
        <w:rPr>
          <w:rFonts w:eastAsia="Malgun Gothic"/>
        </w:rPr>
        <w:t xml:space="preserve">)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ins w:id="49" w:author="Hannah-ZTE" w:date="2025-10-23T10:00:00Z">
        <w:r>
          <w:rPr>
            <w:rFonts w:eastAsia="Malgun Gothic"/>
          </w:rPr>
          <w:t xml:space="preserve"> and initiate</w:t>
        </w:r>
      </w:ins>
      <w:ins w:id="50" w:author="Hannah-ZTE" w:date="2025-10-23T10:04:00Z">
        <w:r w:rsidRPr="00CC3BD6">
          <w:rPr>
            <w:rFonts w:eastAsia="Malgun Gothic"/>
          </w:rPr>
          <w:t xml:space="preserve"> the generic UE configuration update procedure</w:t>
        </w:r>
      </w:ins>
      <w:ins w:id="51" w:author="Hannah-ZTE" w:date="2025-10-23T10:00:00Z">
        <w:r>
          <w:rPr>
            <w:rFonts w:eastAsia="Malgun Gothic"/>
          </w:rPr>
          <w:t xml:space="preserve"> </w:t>
        </w:r>
      </w:ins>
      <w:ins w:id="52" w:author="Hannah-ZTE" w:date="2025-10-23T10:26:00Z">
        <w:r>
          <w:rPr>
            <w:rFonts w:eastAsia="Malgun Gothic"/>
          </w:rPr>
          <w:t>as specififed in subclause</w:t>
        </w:r>
        <w:r>
          <w:t> </w:t>
        </w:r>
        <w:r w:rsidRPr="007752E8">
          <w:t>4.6.3.4</w:t>
        </w:r>
        <w:r>
          <w:rPr>
            <w:rFonts w:eastAsia="Malgun Gothic"/>
          </w:rPr>
          <w:t xml:space="preserve"> </w:t>
        </w:r>
      </w:ins>
      <w:ins w:id="53" w:author="Hannah-ZTE" w:date="2025-10-23T10:06:00Z">
        <w:r>
          <w:rPr>
            <w:rFonts w:eastAsia="Malgun Gothic"/>
          </w:rPr>
          <w:t xml:space="preserve">before proceeding with </w:t>
        </w:r>
      </w:ins>
      <w:ins w:id="54" w:author="Hannah-ZTE" w:date="2025-10-23T10:15:00Z">
        <w:r>
          <w:rPr>
            <w:rFonts w:eastAsia="Malgun Gothic"/>
          </w:rPr>
          <w:t>the rest of the current procedure</w:t>
        </w:r>
      </w:ins>
      <w:r w:rsidRPr="004546DD">
        <w:rPr>
          <w:rFonts w:eastAsia="Malgun Gothic"/>
        </w:rPr>
        <w:t>.</w:t>
      </w:r>
    </w:p>
    <w:p w14:paraId="1CD71608" w14:textId="77777777" w:rsidR="00D25332" w:rsidRPr="007F2770" w:rsidRDefault="00D25332" w:rsidP="00D25332">
      <w:pPr>
        <w:pStyle w:val="B4"/>
        <w:rPr>
          <w:lang w:eastAsia="ko-KR"/>
        </w:rPr>
      </w:pPr>
      <w:r>
        <w:rPr>
          <w:lang w:eastAsia="ko-KR"/>
        </w:rPr>
        <w:tab/>
      </w:r>
      <w:r w:rsidRPr="004546DD">
        <w:rPr>
          <w:rFonts w:eastAsia="Malgun Gothic"/>
        </w:rPr>
        <w:t>If the S-NSSAI or the mapped S-NSSAI (</w:t>
      </w:r>
      <w:r>
        <w:rPr>
          <w:rFonts w:eastAsia="Malgun Gothic"/>
        </w:rPr>
        <w:t>if available</w:t>
      </w:r>
      <w:r w:rsidRPr="004546DD">
        <w:rPr>
          <w:rFonts w:eastAsia="Malgun Gothic"/>
        </w:rPr>
        <w:t xml:space="preserve">)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AMF determines that the replaced S-NSSAI 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0274E2F6" w14:textId="77777777" w:rsidR="00D25332" w:rsidRPr="007F2770" w:rsidRDefault="00D25332" w:rsidP="00D25332">
      <w:pPr>
        <w:pStyle w:val="B4"/>
        <w:rPr>
          <w:lang w:eastAsia="ko-KR"/>
        </w:rPr>
      </w:pPr>
      <w:r w:rsidRPr="007F2770">
        <w:rPr>
          <w:lang w:eastAsia="ko-KR"/>
        </w:rPr>
        <w:tab/>
        <w:t>If the DNN IE is included, the AMF shall use the UE requested DNN as the DNN determined by the AMF; and</w:t>
      </w:r>
    </w:p>
    <w:p w14:paraId="5933B7BB" w14:textId="77777777" w:rsidR="00D25332" w:rsidRPr="007F2770" w:rsidRDefault="00D25332" w:rsidP="00D25332">
      <w:pPr>
        <w:pStyle w:val="B4"/>
        <w:rPr>
          <w:lang w:eastAsia="ko-KR"/>
        </w:rPr>
      </w:pPr>
      <w:r w:rsidRPr="007F2770">
        <w:tab/>
        <w:t xml:space="preserve">If the DNN IE is not included, and the </w:t>
      </w:r>
      <w:r w:rsidRPr="007F2770">
        <w:rPr>
          <w:lang w:eastAsia="ko-KR"/>
        </w:rPr>
        <w:t>user's subscription context obtained from UDM:</w:t>
      </w:r>
    </w:p>
    <w:p w14:paraId="301C5BE6" w14:textId="77777777" w:rsidR="00D25332" w:rsidRPr="007F2770" w:rsidRDefault="00D25332" w:rsidP="00D25332">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4AFE64AA" w14:textId="77777777" w:rsidR="00D25332" w:rsidRPr="007F2770" w:rsidRDefault="00D25332" w:rsidP="00D25332">
      <w:pPr>
        <w:pStyle w:val="B5"/>
      </w:pPr>
      <w:r w:rsidRPr="007F2770">
        <w:rPr>
          <w:rFonts w:eastAsia="Malgun Gothic"/>
          <w:lang w:eastAsia="ko-KR"/>
        </w:rPr>
        <w:lastRenderedPageBreak/>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1C68ACFF" w14:textId="77777777" w:rsidR="00D25332" w:rsidRPr="007F2770" w:rsidRDefault="00D25332" w:rsidP="00D25332">
      <w:pPr>
        <w:pStyle w:val="B4"/>
        <w:rPr>
          <w:rFonts w:eastAsia="Malgun Gothic"/>
          <w:lang w:eastAsia="ko-KR"/>
        </w:rPr>
      </w:pPr>
      <w:r w:rsidRPr="007F2770">
        <w:t>A1)</w:t>
      </w:r>
      <w:r w:rsidRPr="007F2770">
        <w:tab/>
        <w:t>the AMF shall select an SMF with following handlings in case the UE is registered for onboarding services in SNPN:</w:t>
      </w:r>
    </w:p>
    <w:p w14:paraId="76C160F0" w14:textId="77777777" w:rsidR="00D25332" w:rsidRPr="007F2770" w:rsidRDefault="00D25332" w:rsidP="00D25332">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73B0E121" w14:textId="77777777" w:rsidR="00D25332" w:rsidRPr="007F2770" w:rsidRDefault="00D25332" w:rsidP="00D25332">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63B99843" w14:textId="77777777" w:rsidR="00D25332" w:rsidRPr="007F2770" w:rsidRDefault="00D25332" w:rsidP="00D25332">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213241F" w14:textId="77777777" w:rsidR="00D25332" w:rsidRPr="007F2770" w:rsidRDefault="00D25332" w:rsidP="00D25332">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35D94AD" w14:textId="77777777" w:rsidR="00D25332" w:rsidRPr="007F2770" w:rsidRDefault="00D25332" w:rsidP="00D25332">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081D7B68" w14:textId="77777777" w:rsidR="00D25332" w:rsidRPr="007F2770" w:rsidRDefault="00D25332" w:rsidP="00D25332">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6E13EDFD" w14:textId="77777777" w:rsidR="00D25332" w:rsidRPr="007F2770" w:rsidRDefault="00D25332" w:rsidP="00D25332">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0D9DFF5F" w14:textId="77777777" w:rsidR="00D25332" w:rsidRPr="007F2770" w:rsidRDefault="00D25332" w:rsidP="00D25332">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015A87C1" w14:textId="77777777" w:rsidR="00D25332" w:rsidRPr="007F2770" w:rsidRDefault="00D25332" w:rsidP="00D25332">
      <w:pPr>
        <w:pStyle w:val="B4"/>
      </w:pPr>
      <w:r w:rsidRPr="007F2770">
        <w:t>B)</w:t>
      </w:r>
      <w:r w:rsidRPr="007F2770">
        <w:tab/>
      </w:r>
      <w:proofErr w:type="gramStart"/>
      <w:r w:rsidRPr="007F2770">
        <w:t>if</w:t>
      </w:r>
      <w:proofErr w:type="gramEnd"/>
      <w:r w:rsidRPr="007F2770">
        <w:t xml:space="preserve"> the SMF selection is successful:</w:t>
      </w:r>
    </w:p>
    <w:p w14:paraId="091698FC" w14:textId="77777777" w:rsidR="00D25332" w:rsidRPr="007F2770" w:rsidRDefault="00D25332" w:rsidP="00D25332">
      <w:pPr>
        <w:pStyle w:val="B5"/>
        <w:rPr>
          <w:lang w:eastAsia="ko-KR"/>
        </w:rPr>
      </w:pPr>
      <w:r w:rsidRPr="007F2770">
        <w:rPr>
          <w:lang w:eastAsia="ko-KR"/>
        </w:rPr>
        <w:t>-</w:t>
      </w:r>
      <w:r w:rsidRPr="007F2770">
        <w:rPr>
          <w:lang w:eastAsia="ko-KR"/>
        </w:rPr>
        <w:tab/>
      </w:r>
      <w:proofErr w:type="gramStart"/>
      <w:r w:rsidRPr="007F2770">
        <w:rPr>
          <w:lang w:eastAsia="ko-KR"/>
        </w:rPr>
        <w:t>if</w:t>
      </w:r>
      <w:proofErr w:type="gramEnd"/>
      <w:r w:rsidRPr="007F2770">
        <w:rPr>
          <w:lang w:eastAsia="ko-KR"/>
        </w:rPr>
        <w:t xml:space="preserve">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42F7B2EC" w14:textId="77777777" w:rsidR="00D25332" w:rsidRPr="007F2770" w:rsidRDefault="00D25332" w:rsidP="00D25332">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3397CFA1" w14:textId="77777777" w:rsidR="00D25332" w:rsidRPr="00FF4F2E" w:rsidRDefault="00D25332" w:rsidP="00D2533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w:t>
      </w:r>
      <w:r>
        <w:rPr>
          <w:rFonts w:eastAsia="Malgun Gothic"/>
        </w:rPr>
        <w:t>if available</w:t>
      </w:r>
      <w:r w:rsidRPr="00E118DD">
        <w:rPr>
          <w:rFonts w:eastAsia="Malgun Gothic"/>
          <w:lang w:eastAsia="ko-KR"/>
        </w:rPr>
        <w:t xml:space="preserve">),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62052502" w14:textId="77777777" w:rsidR="00D25332" w:rsidRPr="007F2770" w:rsidRDefault="00D25332" w:rsidP="00D25332">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7A69AF8A" w14:textId="77777777" w:rsidR="00D25332" w:rsidRPr="007F2770" w:rsidRDefault="00D25332" w:rsidP="00D25332">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43803DF7" w14:textId="77777777" w:rsidR="00D25332" w:rsidRPr="007F2770" w:rsidRDefault="00D25332" w:rsidP="00D25332">
      <w:pPr>
        <w:pStyle w:val="B4"/>
        <w:rPr>
          <w:lang w:eastAsia="ko-KR"/>
        </w:rPr>
      </w:pPr>
      <w:r w:rsidRPr="007F2770">
        <w:rPr>
          <w:lang w:eastAsia="ko-KR"/>
        </w:rPr>
        <w:t>A)</w:t>
      </w:r>
      <w:r w:rsidRPr="007F2770">
        <w:rPr>
          <w:lang w:eastAsia="ko-KR"/>
        </w:rPr>
        <w:tab/>
      </w:r>
      <w:proofErr w:type="gramStart"/>
      <w:r w:rsidRPr="007F2770">
        <w:rPr>
          <w:lang w:eastAsia="ko-KR"/>
        </w:rPr>
        <w:t>the</w:t>
      </w:r>
      <w:proofErr w:type="gramEnd"/>
      <w:r w:rsidRPr="007F2770">
        <w:rPr>
          <w:lang w:eastAsia="ko-KR"/>
        </w:rPr>
        <w:t xml:space="preserve"> PDU session ID matching the PDU session ID received from the UE, if any; or</w:t>
      </w:r>
    </w:p>
    <w:p w14:paraId="29D5F7E3" w14:textId="77777777" w:rsidR="00D25332" w:rsidRPr="007F2770" w:rsidRDefault="00D25332" w:rsidP="00D25332">
      <w:pPr>
        <w:pStyle w:val="B4"/>
        <w:rPr>
          <w:lang w:eastAsia="ko-KR"/>
        </w:rPr>
      </w:pPr>
      <w:r w:rsidRPr="007F2770">
        <w:rPr>
          <w:lang w:eastAsia="ko-KR"/>
        </w:rPr>
        <w:t>B)</w:t>
      </w:r>
      <w:r w:rsidRPr="007F2770">
        <w:rPr>
          <w:lang w:eastAsia="ko-KR"/>
        </w:rPr>
        <w:tab/>
      </w:r>
      <w:proofErr w:type="gramStart"/>
      <w:r w:rsidRPr="007F2770">
        <w:rPr>
          <w:lang w:eastAsia="ko-KR"/>
        </w:rPr>
        <w:t>the</w:t>
      </w:r>
      <w:proofErr w:type="gramEnd"/>
      <w:r w:rsidRPr="007F2770">
        <w:rPr>
          <w:lang w:eastAsia="ko-KR"/>
        </w:rPr>
        <w:t xml:space="preserve"> DNN matching the DNN received from the UE, otherwise;</w:t>
      </w:r>
    </w:p>
    <w:p w14:paraId="10937A10" w14:textId="77777777" w:rsidR="00D25332" w:rsidRPr="007F2770" w:rsidRDefault="00D25332" w:rsidP="00D25332">
      <w:pPr>
        <w:pStyle w:val="B3"/>
        <w:rPr>
          <w:lang w:eastAsia="ko-KR"/>
        </w:rPr>
      </w:pPr>
      <w:r w:rsidRPr="007F2770">
        <w:rPr>
          <w:lang w:eastAsia="ko-KR"/>
        </w:rPr>
        <w:lastRenderedPageBreak/>
        <w:tab/>
      </w:r>
      <w:proofErr w:type="gramStart"/>
      <w:r w:rsidRPr="007F2770">
        <w:rPr>
          <w:lang w:eastAsia="ko-KR"/>
        </w:rPr>
        <w:t>such</w:t>
      </w:r>
      <w:proofErr w:type="gramEnd"/>
      <w:r w:rsidRPr="007F2770">
        <w:rPr>
          <w:lang w:eastAsia="ko-KR"/>
        </w:rPr>
        <w:t xml:space="preserve"> that the SMF ID includes a PLMN identity corresponding to the UE's HPLMN or the current PLMN, then:</w:t>
      </w:r>
    </w:p>
    <w:p w14:paraId="04BE6CF1" w14:textId="77777777" w:rsidR="00D25332" w:rsidRPr="007F2770" w:rsidRDefault="00D25332" w:rsidP="00D25332">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186604B6" w14:textId="77777777" w:rsidR="00D25332" w:rsidRPr="007F2770" w:rsidRDefault="00D25332" w:rsidP="00D25332">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the mapped S-NSSAI (</w:t>
      </w:r>
      <w:r>
        <w:rPr>
          <w:rFonts w:eastAsia="Malgun Gothic"/>
        </w:rPr>
        <w:t>if available</w:t>
      </w:r>
      <w:r w:rsidRPr="007F2770">
        <w:rPr>
          <w:rFonts w:eastAsia="Malgun Gothic"/>
          <w:lang w:eastAsia="ko-KR"/>
        </w:rPr>
        <w:t xml:space="preserve">), </w:t>
      </w:r>
      <w:r w:rsidRPr="007F2770">
        <w:rPr>
          <w:lang w:eastAsia="ko-KR"/>
        </w:rPr>
        <w:t>the DNN (if received) and the request type towards the SMF identified by the SMF ID of the PDU session routing context;</w:t>
      </w:r>
    </w:p>
    <w:p w14:paraId="1CCF8593" w14:textId="77777777" w:rsidR="00D25332" w:rsidRPr="007F2770" w:rsidRDefault="00D25332" w:rsidP="00D25332">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60440881" w14:textId="77777777" w:rsidR="00D25332" w:rsidRPr="007F2770" w:rsidRDefault="00D25332" w:rsidP="00D25332">
      <w:pPr>
        <w:pStyle w:val="B4"/>
        <w:rPr>
          <w:lang w:eastAsia="ko-KR"/>
        </w:rPr>
      </w:pPr>
      <w:r w:rsidRPr="007F2770">
        <w:rPr>
          <w:lang w:eastAsia="ko-KR"/>
        </w:rPr>
        <w:t>A)</w:t>
      </w:r>
      <w:r w:rsidRPr="007F2770">
        <w:rPr>
          <w:lang w:eastAsia="ko-KR"/>
        </w:rPr>
        <w:tab/>
      </w:r>
      <w:proofErr w:type="gramStart"/>
      <w:r w:rsidRPr="007F2770">
        <w:rPr>
          <w:lang w:eastAsia="ko-KR"/>
        </w:rPr>
        <w:t>the</w:t>
      </w:r>
      <w:proofErr w:type="gramEnd"/>
      <w:r w:rsidRPr="007F2770">
        <w:rPr>
          <w:lang w:eastAsia="ko-KR"/>
        </w:rPr>
        <w:t xml:space="preserv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2D072E3B" w14:textId="77777777" w:rsidR="00D25332" w:rsidRPr="007F2770" w:rsidRDefault="00D25332" w:rsidP="00D25332">
      <w:pPr>
        <w:pStyle w:val="B4"/>
        <w:rPr>
          <w:lang w:eastAsia="ko-KR"/>
        </w:rPr>
      </w:pPr>
      <w:r w:rsidRPr="007F2770">
        <w:rPr>
          <w:lang w:eastAsia="ko-KR"/>
        </w:rPr>
        <w:t>B)</w:t>
      </w:r>
      <w:r w:rsidRPr="007F2770">
        <w:rPr>
          <w:lang w:eastAsia="ko-KR"/>
        </w:rPr>
        <w:tab/>
      </w:r>
      <w:proofErr w:type="gramStart"/>
      <w:r w:rsidRPr="007F2770">
        <w:rPr>
          <w:lang w:eastAsia="ko-KR"/>
        </w:rPr>
        <w:t>if</w:t>
      </w:r>
      <w:proofErr w:type="gramEnd"/>
      <w:r w:rsidRPr="007F2770">
        <w:rPr>
          <w:lang w:eastAsia="ko-KR"/>
        </w:rPr>
        <w:t xml:space="preserve"> the SMF selection is successful:</w:t>
      </w:r>
    </w:p>
    <w:p w14:paraId="07856075" w14:textId="77777777" w:rsidR="00D25332" w:rsidRPr="007F2770" w:rsidRDefault="00D25332" w:rsidP="00D25332">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2D225DF" w14:textId="77777777" w:rsidR="00D25332" w:rsidRPr="007F2770" w:rsidRDefault="00D25332" w:rsidP="00D25332">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7303ACC8" w14:textId="77777777" w:rsidR="00D25332" w:rsidRPr="007F2770" w:rsidRDefault="00D25332" w:rsidP="00D25332">
      <w:pPr>
        <w:pStyle w:val="B3"/>
        <w:rPr>
          <w:lang w:eastAsia="ko-KR"/>
        </w:rPr>
      </w:pPr>
      <w:r w:rsidRPr="007F2770">
        <w:rPr>
          <w:lang w:eastAsia="ko-KR"/>
        </w:rPr>
        <w:t>vi)</w:t>
      </w:r>
      <w:r w:rsidRPr="007F2770">
        <w:rPr>
          <w:lang w:eastAsia="ko-KR"/>
        </w:rPr>
        <w:tab/>
      </w:r>
      <w:proofErr w:type="gramStart"/>
      <w:r w:rsidRPr="007F2770">
        <w:rPr>
          <w:lang w:eastAsia="ko-KR"/>
        </w:rPr>
        <w:t>if</w:t>
      </w:r>
      <w:proofErr w:type="gramEnd"/>
      <w:r w:rsidRPr="007F2770">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6F086D83" w14:textId="77777777" w:rsidR="00D25332" w:rsidRPr="007F2770" w:rsidRDefault="00D25332" w:rsidP="00D25332">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15E3A58" w14:textId="77777777" w:rsidR="00D25332" w:rsidRPr="007F2770" w:rsidRDefault="00D25332" w:rsidP="00D25332">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06F11046" w14:textId="77777777" w:rsidR="00D25332" w:rsidRPr="007F2770" w:rsidRDefault="00D25332" w:rsidP="00D25332">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6909F9C9" w14:textId="77777777" w:rsidR="00D25332" w:rsidRPr="007F2770" w:rsidRDefault="00D25332" w:rsidP="00D25332">
      <w:pPr>
        <w:pStyle w:val="B3"/>
        <w:rPr>
          <w:lang w:eastAsia="ko-KR"/>
        </w:rPr>
      </w:pPr>
      <w:r w:rsidRPr="007F2770">
        <w:rPr>
          <w:lang w:eastAsia="ko-KR"/>
        </w:rPr>
        <w:t>viii)</w:t>
      </w:r>
      <w:r w:rsidRPr="007F2770">
        <w:rPr>
          <w:lang w:eastAsia="ko-KR"/>
        </w:rPr>
        <w:tab/>
      </w:r>
      <w:proofErr w:type="gramStart"/>
      <w:r w:rsidRPr="007F2770">
        <w:rPr>
          <w:lang w:eastAsia="ko-KR"/>
        </w:rPr>
        <w:t>if</w:t>
      </w:r>
      <w:proofErr w:type="gramEnd"/>
      <w:r w:rsidRPr="007F2770">
        <w:rPr>
          <w:lang w:eastAsia="ko-KR"/>
        </w:rPr>
        <w:t xml:space="preserve">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EC0823D" w14:textId="77777777" w:rsidR="00D25332" w:rsidRPr="007F2770" w:rsidRDefault="00D25332" w:rsidP="00D25332">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7A513F6A" w14:textId="77777777" w:rsidR="00D25332" w:rsidRPr="007F2770" w:rsidRDefault="00D25332" w:rsidP="00D25332">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9FABCDF" w14:textId="77777777" w:rsidR="00D25332" w:rsidRPr="007F2770" w:rsidRDefault="00D25332" w:rsidP="00D25332">
      <w:pPr>
        <w:pStyle w:val="B2"/>
      </w:pPr>
      <w:r w:rsidRPr="007F2770">
        <w:lastRenderedPageBreak/>
        <w:t>2)</w:t>
      </w:r>
      <w:r w:rsidRPr="007F2770">
        <w:tab/>
        <w:t>the UE and the Old PDU session ID IE in case the Old PDU session ID IE is included, and:</w:t>
      </w:r>
    </w:p>
    <w:p w14:paraId="432C7820" w14:textId="77777777" w:rsidR="00D25332" w:rsidRPr="007F2770" w:rsidRDefault="00D25332" w:rsidP="00D25332">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w:t>
      </w:r>
      <w:r>
        <w:rPr>
          <w:rFonts w:eastAsia="Malgun Gothic"/>
        </w:rPr>
        <w:t>if available</w:t>
      </w:r>
      <w:r w:rsidRPr="007F2770">
        <w:rPr>
          <w:rFonts w:eastAsia="Malgun Gothic"/>
          <w:lang w:eastAsia="ko-KR"/>
        </w:rPr>
        <w:t>),</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1C09378C" w14:textId="77777777" w:rsidR="00D25332" w:rsidRPr="007F2770" w:rsidRDefault="00D25332" w:rsidP="00D25332">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28A4BA1F" w14:textId="77777777" w:rsidR="00D25332" w:rsidRPr="007F2770" w:rsidRDefault="00D25332" w:rsidP="00D25332">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proofErr w:type="gramStart"/>
      <w:r w:rsidRPr="007F2770">
        <w:rPr>
          <w:rFonts w:hint="eastAsia"/>
          <w:lang w:eastAsia="ko-KR"/>
        </w:rPr>
        <w:t>the</w:t>
      </w:r>
      <w:proofErr w:type="gramEnd"/>
      <w:r w:rsidRPr="007F2770">
        <w:rPr>
          <w:rFonts w:hint="eastAsia"/>
          <w:lang w:eastAsia="ko-KR"/>
        </w:rPr>
        <w:t xml:space="preserve"> AMF shall select an SMF</w:t>
      </w:r>
      <w:r w:rsidRPr="007F2770">
        <w:rPr>
          <w:lang w:eastAsia="ko-KR"/>
        </w:rPr>
        <w:t xml:space="preserve"> with the following handling;</w:t>
      </w:r>
    </w:p>
    <w:p w14:paraId="5284FCF2" w14:textId="77777777" w:rsidR="00D25332" w:rsidRPr="007F2770" w:rsidRDefault="00D25332" w:rsidP="00D25332">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52E8A6E8" w14:textId="77777777" w:rsidR="00D25332" w:rsidRPr="007F2770" w:rsidRDefault="00D25332" w:rsidP="00D25332">
      <w:pPr>
        <w:pStyle w:val="B5"/>
        <w:rPr>
          <w:lang w:eastAsia="ko-KR"/>
        </w:rPr>
      </w:pPr>
      <w:r w:rsidRPr="007F2770">
        <w:rPr>
          <w:lang w:eastAsia="ko-KR"/>
        </w:rPr>
        <w:t>-</w:t>
      </w:r>
      <w:r w:rsidRPr="007F2770">
        <w:rPr>
          <w:lang w:eastAsia="ko-KR"/>
        </w:rPr>
        <w:tab/>
      </w:r>
      <w:proofErr w:type="gramStart"/>
      <w:r w:rsidRPr="007F2770">
        <w:rPr>
          <w:lang w:eastAsia="ko-KR"/>
        </w:rPr>
        <w:t>one</w:t>
      </w:r>
      <w:proofErr w:type="gramEnd"/>
      <w:r w:rsidRPr="007F2770">
        <w:rPr>
          <w:lang w:eastAsia="ko-KR"/>
        </w:rPr>
        <w:t xml:space="preserve"> S-NSSAI, the AMF shall use the S-NSSAI in the allowed NSSAI as the S-NSSAI;</w:t>
      </w:r>
    </w:p>
    <w:p w14:paraId="4257E7B3" w14:textId="77777777" w:rsidR="00D25332" w:rsidRPr="007F2770" w:rsidRDefault="00D25332" w:rsidP="00D25332">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41609A90" w14:textId="77777777" w:rsidR="00D25332" w:rsidRPr="007F2770" w:rsidRDefault="00D25332" w:rsidP="00D25332">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2166CAA" w14:textId="77777777" w:rsidR="00D25332" w:rsidRPr="007F2770" w:rsidRDefault="00D25332" w:rsidP="00D25332">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2153943F" w14:textId="77777777" w:rsidR="00D25332" w:rsidRPr="007F2770" w:rsidRDefault="00D25332" w:rsidP="00D25332">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proofErr w:type="gramStart"/>
      <w:r w:rsidRPr="007F2770">
        <w:rPr>
          <w:rFonts w:hint="eastAsia"/>
          <w:lang w:val="en-US" w:eastAsia="ko-KR"/>
        </w:rPr>
        <w:t>if</w:t>
      </w:r>
      <w:proofErr w:type="gramEnd"/>
      <w:r w:rsidRPr="007F2770">
        <w:rPr>
          <w:rFonts w:hint="eastAsia"/>
          <w:lang w:val="en-US" w:eastAsia="ko-KR"/>
        </w:rPr>
        <w:t xml:space="preserve"> the SMF</w:t>
      </w:r>
      <w:r w:rsidRPr="007F2770">
        <w:rPr>
          <w:rFonts w:hint="eastAsia"/>
          <w:lang w:eastAsia="ko-KR"/>
        </w:rPr>
        <w:t xml:space="preserve"> </w:t>
      </w:r>
      <w:r w:rsidRPr="007F2770">
        <w:rPr>
          <w:rFonts w:hint="eastAsia"/>
          <w:lang w:val="en-US" w:eastAsia="ko-KR"/>
        </w:rPr>
        <w:t>selection is successful:</w:t>
      </w:r>
    </w:p>
    <w:p w14:paraId="1E6AEA3D" w14:textId="77777777" w:rsidR="00D25332" w:rsidRPr="007F2770" w:rsidRDefault="00D25332" w:rsidP="00D25332">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06A8E63A" w14:textId="77777777" w:rsidR="00D25332" w:rsidRPr="00FF4F2E" w:rsidRDefault="00D25332" w:rsidP="00D2533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the mapped S-NSSAI (</w:t>
      </w:r>
      <w:r>
        <w:rPr>
          <w:rFonts w:eastAsia="Malgun Gothic"/>
        </w:rPr>
        <w:t>if available</w:t>
      </w:r>
      <w:r w:rsidRPr="00E118DD">
        <w:rPr>
          <w:rFonts w:eastAsia="Malgun Gothic"/>
          <w:lang w:eastAsia="ko-KR"/>
        </w:rPr>
        <w:t xml:space="preserve">),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894FE2A" w14:textId="77777777" w:rsidR="00D25332" w:rsidRPr="007F2770" w:rsidRDefault="00D25332" w:rsidP="00D25332">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26E7427D" w14:textId="77777777" w:rsidR="00D25332" w:rsidRPr="007F2770" w:rsidRDefault="00D25332" w:rsidP="00D25332">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10EE75DA" w14:textId="77777777" w:rsidR="00D25332" w:rsidRDefault="00D25332" w:rsidP="00D25332">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272BE7C4" w14:textId="77777777" w:rsidR="00D25332" w:rsidRPr="007F2770" w:rsidRDefault="00D25332" w:rsidP="00D25332">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5A670D30" w14:textId="77777777" w:rsidR="00D25332" w:rsidRPr="007F2770" w:rsidRDefault="00D25332" w:rsidP="00D25332">
      <w:pPr>
        <w:pStyle w:val="B1"/>
      </w:pPr>
      <w:r w:rsidRPr="007F2770">
        <w:t>d)</w:t>
      </w:r>
      <w:r w:rsidRPr="007F2770">
        <w:tab/>
        <w:t>"SOR transparent container", the AMF shall send the content of the Payload container IE to the UDM (see 3GPP TS 29.503 [20AB]);</w:t>
      </w:r>
    </w:p>
    <w:p w14:paraId="3E71D31D" w14:textId="77777777" w:rsidR="00D25332" w:rsidRPr="007F2770" w:rsidRDefault="00D25332" w:rsidP="00D25332">
      <w:pPr>
        <w:pStyle w:val="B1"/>
      </w:pPr>
      <w:r w:rsidRPr="007F2770">
        <w:t>e)</w:t>
      </w:r>
      <w:r w:rsidRPr="007F2770">
        <w:tab/>
        <w:t>"UE policy container", the AMF shall send the content of the Payload container IE to the PCF.</w:t>
      </w:r>
    </w:p>
    <w:p w14:paraId="2FBCCFDC" w14:textId="77777777" w:rsidR="00D25332" w:rsidRPr="007F2770" w:rsidRDefault="00D25332" w:rsidP="00D25332">
      <w:pPr>
        <w:pStyle w:val="B1"/>
      </w:pPr>
      <w:r w:rsidRPr="007F2770">
        <w:lastRenderedPageBreak/>
        <w:t>f)</w:t>
      </w:r>
      <w:r w:rsidRPr="007F2770">
        <w:tab/>
        <w:t>"UE parameters update transparent container", the AMF shall send the content of the Payload container IE to the UDM.</w:t>
      </w:r>
    </w:p>
    <w:p w14:paraId="797EF9F8" w14:textId="77777777" w:rsidR="00D25332" w:rsidRPr="007F2770" w:rsidRDefault="00D25332" w:rsidP="00D25332">
      <w:pPr>
        <w:pStyle w:val="B1"/>
        <w:rPr>
          <w:rFonts w:eastAsia="Malgun Gothic"/>
          <w:lang w:val="fr-FR" w:eastAsia="ko-KR"/>
        </w:rPr>
      </w:pPr>
      <w:r w:rsidRPr="007F2770">
        <w:rPr>
          <w:lang w:val="fr-FR"/>
        </w:rPr>
        <w:t>g)</w:t>
      </w:r>
      <w:r w:rsidRPr="007F2770">
        <w:rPr>
          <w:lang w:val="fr-FR"/>
        </w:rPr>
        <w:tab/>
        <w:t>"Location services message container":</w:t>
      </w:r>
    </w:p>
    <w:p w14:paraId="17489123" w14:textId="77777777" w:rsidR="00D25332" w:rsidRPr="007F2770" w:rsidRDefault="00D25332" w:rsidP="00D25332">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if included, </w:t>
      </w:r>
      <w:r w:rsidRPr="007F2770">
        <w:t>to the location services application; and</w:t>
      </w:r>
    </w:p>
    <w:p w14:paraId="55F4B0DF" w14:textId="77777777" w:rsidR="00D25332" w:rsidRPr="00495EC6" w:rsidRDefault="00D25332" w:rsidP="00D25332">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w:t>
      </w:r>
      <w:r w:rsidRPr="00251CC7">
        <w:t xml:space="preserve">the content of the </w:t>
      </w:r>
      <w:r>
        <w:t>Payload container information IE,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27324DF4" w14:textId="77777777" w:rsidR="00D25332" w:rsidRPr="007F2770" w:rsidRDefault="00D25332" w:rsidP="00D25332">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4FE5558B" w14:textId="77777777" w:rsidR="00D25332" w:rsidRPr="007F2770" w:rsidRDefault="00D25332" w:rsidP="00D25332">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2C0F8F69" w14:textId="77777777" w:rsidR="00D25332" w:rsidRPr="007F2770" w:rsidRDefault="00D25332" w:rsidP="00D25332">
      <w:pPr>
        <w:pStyle w:val="B2"/>
        <w:rPr>
          <w:lang w:eastAsia="ko-KR"/>
        </w:rPr>
      </w:pPr>
      <w:r w:rsidRPr="007F2770">
        <w:rPr>
          <w:lang w:eastAsia="ko-KR"/>
        </w:rPr>
        <w:t>2)</w:t>
      </w:r>
      <w:r w:rsidRPr="007F2770">
        <w:rPr>
          <w:lang w:eastAsia="ko-KR"/>
        </w:rPr>
        <w:tab/>
      </w:r>
      <w:proofErr w:type="gramStart"/>
      <w:r w:rsidRPr="007F2770">
        <w:rPr>
          <w:lang w:eastAsia="ko-KR"/>
        </w:rPr>
        <w:t>initiate</w:t>
      </w:r>
      <w:proofErr w:type="gramEnd"/>
      <w:r w:rsidRPr="007F2770">
        <w:rPr>
          <w:lang w:eastAsia="ko-KR"/>
        </w:rPr>
        <w:t xml:space="preserve"> the release of the N1 NAS signalling connection:</w:t>
      </w:r>
    </w:p>
    <w:p w14:paraId="6BFD87C8" w14:textId="77777777" w:rsidR="00D25332" w:rsidRPr="007F2770" w:rsidRDefault="00D25332" w:rsidP="00D25332">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784EFF49" w14:textId="77777777" w:rsidR="00D25332" w:rsidRPr="007F2770" w:rsidRDefault="00D25332" w:rsidP="00D25332">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09A488A3" w14:textId="77777777" w:rsidR="00D25332" w:rsidRDefault="00D25332" w:rsidP="00D25332">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081A8519" w14:textId="77777777" w:rsidR="00D25332" w:rsidRDefault="00D25332" w:rsidP="00D25332">
      <w:pPr>
        <w:pStyle w:val="B1"/>
      </w:pPr>
      <w:r>
        <w:t>j</w:t>
      </w:r>
      <w:r w:rsidRPr="00920167">
        <w:t>)</w:t>
      </w:r>
      <w:r>
        <w:tab/>
      </w:r>
      <w:r w:rsidRPr="00372DF6">
        <w:t>"</w:t>
      </w:r>
      <w:r>
        <w:t>UPP-CMI container</w:t>
      </w:r>
      <w:r w:rsidRPr="00372DF6">
        <w:t>"</w:t>
      </w:r>
      <w:r>
        <w:t>:</w:t>
      </w:r>
    </w:p>
    <w:p w14:paraId="7C70C62D" w14:textId="77777777" w:rsidR="00D25332" w:rsidRPr="00D059D2" w:rsidRDefault="00D25332" w:rsidP="00D25332">
      <w:pPr>
        <w:pStyle w:val="B2"/>
        <w:rPr>
          <w:rFonts w:eastAsia="Malgun Gothic"/>
          <w:lang w:eastAsia="ko-KR"/>
        </w:rPr>
      </w:pPr>
      <w:r w:rsidRPr="00280C4A">
        <w:rPr>
          <w:rFonts w:eastAsia="Malgun Gothic"/>
          <w:lang w:eastAsia="ko-KR"/>
        </w:rPr>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the location services application</w:t>
      </w:r>
      <w:r>
        <w:rPr>
          <w:rFonts w:eastAsia="Malgun Gothic"/>
          <w:lang w:eastAsia="ko-KR"/>
        </w:rPr>
        <w:t>; or</w:t>
      </w:r>
    </w:p>
    <w:p w14:paraId="0D6FB219" w14:textId="77777777" w:rsidR="00D25332" w:rsidRDefault="00D25332" w:rsidP="00D25332">
      <w:pPr>
        <w:pStyle w:val="B2"/>
      </w:pPr>
      <w:r w:rsidRPr="00280C4A">
        <w:rPr>
          <w:rFonts w:eastAsia="Malgun Gothic"/>
          <w:lang w:eastAsia="ko-KR"/>
        </w:rPr>
        <w:t>2)</w:t>
      </w:r>
      <w:r w:rsidRPr="00280C4A">
        <w:rPr>
          <w:rFonts w:eastAsia="Malgun Gothic"/>
          <w:lang w:eastAsia="ko-KR"/>
        </w:rPr>
        <w:tab/>
      </w:r>
      <w:proofErr w:type="gramStart"/>
      <w:r w:rsidRPr="00280C4A">
        <w:rPr>
          <w:rFonts w:eastAsia="Malgun Gothic"/>
          <w:lang w:eastAsia="ko-KR"/>
        </w:rPr>
        <w:t>if</w:t>
      </w:r>
      <w:proofErr w:type="gramEnd"/>
      <w:r w:rsidRPr="00280C4A">
        <w:rPr>
          <w:rFonts w:eastAsia="Malgun Gothic"/>
          <w:lang w:eastAsia="ko-KR"/>
        </w:rPr>
        <w:t xml:space="preserve">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11102567" w14:textId="77777777" w:rsidR="00D25332" w:rsidRPr="007F2770" w:rsidRDefault="00D25332" w:rsidP="00D2533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3779C5D" w14:textId="77777777" w:rsidR="00D25332" w:rsidRPr="007F2770" w:rsidRDefault="00D25332" w:rsidP="00D25332">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0EB65B41" w14:textId="77777777" w:rsidR="00D25332" w:rsidRPr="007F2770" w:rsidRDefault="00D25332" w:rsidP="00D25332">
      <w:pPr>
        <w:pStyle w:val="B2"/>
      </w:pPr>
      <w:proofErr w:type="gramStart"/>
      <w:r w:rsidRPr="007F2770">
        <w:t>i</w:t>
      </w:r>
      <w:proofErr w:type="gramEnd"/>
      <w:r w:rsidRPr="007F2770">
        <w:t>)</w:t>
      </w:r>
      <w:r w:rsidRPr="007F2770">
        <w:tab/>
        <w:t>decode the payload container type field;</w:t>
      </w:r>
    </w:p>
    <w:p w14:paraId="04D77A53" w14:textId="77777777" w:rsidR="00D25332" w:rsidRPr="007F2770" w:rsidRDefault="00D25332" w:rsidP="00D25332">
      <w:pPr>
        <w:pStyle w:val="B2"/>
      </w:pPr>
      <w:r w:rsidRPr="007F2770">
        <w:t>ii)</w:t>
      </w:r>
      <w:r w:rsidRPr="007F2770">
        <w:tab/>
      </w:r>
      <w:proofErr w:type="gramStart"/>
      <w:r w:rsidRPr="007F2770">
        <w:t>decode</w:t>
      </w:r>
      <w:proofErr w:type="gramEnd"/>
      <w:r w:rsidRPr="007F2770">
        <w:t xml:space="preserve"> the optional IE fields and the payload container contents field in the payload container entry; and</w:t>
      </w:r>
    </w:p>
    <w:p w14:paraId="597C6DFC" w14:textId="77777777" w:rsidR="00D25332" w:rsidRPr="007F2770" w:rsidRDefault="00D25332" w:rsidP="00D25332">
      <w:pPr>
        <w:pStyle w:val="B2"/>
      </w:pPr>
      <w:r w:rsidRPr="007F2770">
        <w:t>iii)</w:t>
      </w:r>
      <w:r w:rsidRPr="007F2770">
        <w:tab/>
      </w:r>
      <w:proofErr w:type="gramStart"/>
      <w:r w:rsidRPr="007F2770">
        <w:t>handle</w:t>
      </w:r>
      <w:proofErr w:type="gramEnd"/>
      <w:r w:rsidRPr="007F2770">
        <w:t xml:space="preserve"> the content of each payload container entry the same as the content of the Payload container IE and the associated optional IEs as specified in bullets a) to </w:t>
      </w:r>
      <w:r>
        <w:t>j</w:t>
      </w:r>
      <w:r w:rsidRPr="007F2770">
        <w:t>) above according to the payload container type field.</w:t>
      </w:r>
    </w:p>
    <w:p w14:paraId="4FC5BDE1" w14:textId="66926596" w:rsidR="00F6317F" w:rsidRPr="00D25332" w:rsidRDefault="00D25332" w:rsidP="00D25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6317F" w:rsidRPr="00D253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89CEA" w14:textId="77777777" w:rsidR="00FC320F" w:rsidRDefault="00FC320F">
      <w:r>
        <w:separator/>
      </w:r>
    </w:p>
  </w:endnote>
  <w:endnote w:type="continuationSeparator" w:id="0">
    <w:p w14:paraId="751A762F" w14:textId="77777777" w:rsidR="00FC320F" w:rsidRDefault="00FC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E7CCE" w14:textId="77777777" w:rsidR="00FC320F" w:rsidRDefault="00FC320F">
      <w:r>
        <w:separator/>
      </w:r>
    </w:p>
  </w:footnote>
  <w:footnote w:type="continuationSeparator" w:id="0">
    <w:p w14:paraId="46A1444F" w14:textId="77777777" w:rsidR="00FC320F" w:rsidRDefault="00FC32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659A" w:rsidRDefault="00F26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659A" w:rsidRDefault="00F265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659A" w:rsidRDefault="00F265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659A" w:rsidRDefault="00F265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F54"/>
    <w:rsid w:val="00022A5B"/>
    <w:rsid w:val="00022E4A"/>
    <w:rsid w:val="000505DA"/>
    <w:rsid w:val="00052285"/>
    <w:rsid w:val="00057056"/>
    <w:rsid w:val="00061CFE"/>
    <w:rsid w:val="000706ED"/>
    <w:rsid w:val="00070E09"/>
    <w:rsid w:val="00076316"/>
    <w:rsid w:val="000A4350"/>
    <w:rsid w:val="000A6394"/>
    <w:rsid w:val="000B1002"/>
    <w:rsid w:val="000B1362"/>
    <w:rsid w:val="000B17FC"/>
    <w:rsid w:val="000B7FED"/>
    <w:rsid w:val="000C038A"/>
    <w:rsid w:val="000C583F"/>
    <w:rsid w:val="000C6598"/>
    <w:rsid w:val="000D331A"/>
    <w:rsid w:val="000D44B3"/>
    <w:rsid w:val="000D52AC"/>
    <w:rsid w:val="000E3C14"/>
    <w:rsid w:val="000E56B3"/>
    <w:rsid w:val="000E6E89"/>
    <w:rsid w:val="000F4161"/>
    <w:rsid w:val="00106D18"/>
    <w:rsid w:val="00114E31"/>
    <w:rsid w:val="001250C5"/>
    <w:rsid w:val="001252D4"/>
    <w:rsid w:val="001276B1"/>
    <w:rsid w:val="0014129C"/>
    <w:rsid w:val="00145D43"/>
    <w:rsid w:val="00146B39"/>
    <w:rsid w:val="00152441"/>
    <w:rsid w:val="001561F6"/>
    <w:rsid w:val="00157409"/>
    <w:rsid w:val="001612FC"/>
    <w:rsid w:val="00162071"/>
    <w:rsid w:val="0017798F"/>
    <w:rsid w:val="00177F82"/>
    <w:rsid w:val="00192C46"/>
    <w:rsid w:val="001A08B3"/>
    <w:rsid w:val="001A7B60"/>
    <w:rsid w:val="001B1A7F"/>
    <w:rsid w:val="001B52F0"/>
    <w:rsid w:val="001B7A65"/>
    <w:rsid w:val="001E41F3"/>
    <w:rsid w:val="001F4580"/>
    <w:rsid w:val="0020331A"/>
    <w:rsid w:val="002038B7"/>
    <w:rsid w:val="00226B58"/>
    <w:rsid w:val="002366F9"/>
    <w:rsid w:val="00240804"/>
    <w:rsid w:val="00241FE3"/>
    <w:rsid w:val="002425C9"/>
    <w:rsid w:val="00243283"/>
    <w:rsid w:val="00247257"/>
    <w:rsid w:val="002515F5"/>
    <w:rsid w:val="002522B6"/>
    <w:rsid w:val="00254190"/>
    <w:rsid w:val="00257BFA"/>
    <w:rsid w:val="0026004D"/>
    <w:rsid w:val="002640DD"/>
    <w:rsid w:val="00272B21"/>
    <w:rsid w:val="00275D12"/>
    <w:rsid w:val="002808D0"/>
    <w:rsid w:val="00284FEB"/>
    <w:rsid w:val="002860C4"/>
    <w:rsid w:val="00287CD7"/>
    <w:rsid w:val="00291638"/>
    <w:rsid w:val="00294162"/>
    <w:rsid w:val="00295357"/>
    <w:rsid w:val="002B3B77"/>
    <w:rsid w:val="002B3CEC"/>
    <w:rsid w:val="002B5741"/>
    <w:rsid w:val="002C59F8"/>
    <w:rsid w:val="002E472E"/>
    <w:rsid w:val="003049AF"/>
    <w:rsid w:val="00305409"/>
    <w:rsid w:val="0031521F"/>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A18ED"/>
    <w:rsid w:val="003B5366"/>
    <w:rsid w:val="003C0CF1"/>
    <w:rsid w:val="003D1A46"/>
    <w:rsid w:val="003E1A36"/>
    <w:rsid w:val="003E50DE"/>
    <w:rsid w:val="003E5A68"/>
    <w:rsid w:val="003F3C67"/>
    <w:rsid w:val="00410371"/>
    <w:rsid w:val="00415057"/>
    <w:rsid w:val="004242F1"/>
    <w:rsid w:val="00427305"/>
    <w:rsid w:val="00437CC3"/>
    <w:rsid w:val="00443BAF"/>
    <w:rsid w:val="00447086"/>
    <w:rsid w:val="0044766F"/>
    <w:rsid w:val="00474725"/>
    <w:rsid w:val="004A54AA"/>
    <w:rsid w:val="004B754A"/>
    <w:rsid w:val="004B75B7"/>
    <w:rsid w:val="004D47F3"/>
    <w:rsid w:val="004D784A"/>
    <w:rsid w:val="004F1186"/>
    <w:rsid w:val="00501306"/>
    <w:rsid w:val="00505C75"/>
    <w:rsid w:val="0051189E"/>
    <w:rsid w:val="005141D9"/>
    <w:rsid w:val="0051580D"/>
    <w:rsid w:val="005241D4"/>
    <w:rsid w:val="005303EF"/>
    <w:rsid w:val="00530F8D"/>
    <w:rsid w:val="0053625C"/>
    <w:rsid w:val="00547111"/>
    <w:rsid w:val="00552483"/>
    <w:rsid w:val="005766AE"/>
    <w:rsid w:val="005768B5"/>
    <w:rsid w:val="00592D74"/>
    <w:rsid w:val="00594E48"/>
    <w:rsid w:val="005A555E"/>
    <w:rsid w:val="005D5667"/>
    <w:rsid w:val="005E2C44"/>
    <w:rsid w:val="005E5134"/>
    <w:rsid w:val="005F1C3F"/>
    <w:rsid w:val="00601DEC"/>
    <w:rsid w:val="0060640D"/>
    <w:rsid w:val="00612775"/>
    <w:rsid w:val="00621188"/>
    <w:rsid w:val="00621269"/>
    <w:rsid w:val="006257ED"/>
    <w:rsid w:val="00625A0A"/>
    <w:rsid w:val="00653DE4"/>
    <w:rsid w:val="00654CA7"/>
    <w:rsid w:val="00655784"/>
    <w:rsid w:val="00665C47"/>
    <w:rsid w:val="0067331C"/>
    <w:rsid w:val="00673FD5"/>
    <w:rsid w:val="006761F9"/>
    <w:rsid w:val="006848E7"/>
    <w:rsid w:val="006948CB"/>
    <w:rsid w:val="00695808"/>
    <w:rsid w:val="006A1886"/>
    <w:rsid w:val="006A18D7"/>
    <w:rsid w:val="006B46A7"/>
    <w:rsid w:val="006B46FB"/>
    <w:rsid w:val="006B5010"/>
    <w:rsid w:val="006C3054"/>
    <w:rsid w:val="006D22A1"/>
    <w:rsid w:val="006D4EE5"/>
    <w:rsid w:val="006D4F7B"/>
    <w:rsid w:val="006E0BC5"/>
    <w:rsid w:val="006E21FB"/>
    <w:rsid w:val="006E6B41"/>
    <w:rsid w:val="00701276"/>
    <w:rsid w:val="00715BE2"/>
    <w:rsid w:val="00731DCA"/>
    <w:rsid w:val="0074006F"/>
    <w:rsid w:val="0077006C"/>
    <w:rsid w:val="007740BA"/>
    <w:rsid w:val="0078014F"/>
    <w:rsid w:val="00783FFA"/>
    <w:rsid w:val="00792342"/>
    <w:rsid w:val="007977A8"/>
    <w:rsid w:val="007A6B34"/>
    <w:rsid w:val="007B512A"/>
    <w:rsid w:val="007C2097"/>
    <w:rsid w:val="007C2470"/>
    <w:rsid w:val="007C4180"/>
    <w:rsid w:val="007D6A07"/>
    <w:rsid w:val="007E5BA2"/>
    <w:rsid w:val="007E7C71"/>
    <w:rsid w:val="007F6176"/>
    <w:rsid w:val="007F7259"/>
    <w:rsid w:val="008040A8"/>
    <w:rsid w:val="00814B5F"/>
    <w:rsid w:val="008279FA"/>
    <w:rsid w:val="00834A98"/>
    <w:rsid w:val="008370D5"/>
    <w:rsid w:val="00855370"/>
    <w:rsid w:val="008626E7"/>
    <w:rsid w:val="00870EE7"/>
    <w:rsid w:val="0087207D"/>
    <w:rsid w:val="00876BDD"/>
    <w:rsid w:val="00884A38"/>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731D3"/>
    <w:rsid w:val="009741B3"/>
    <w:rsid w:val="009777D9"/>
    <w:rsid w:val="0098564C"/>
    <w:rsid w:val="00990B5C"/>
    <w:rsid w:val="00991B88"/>
    <w:rsid w:val="009A5753"/>
    <w:rsid w:val="009A579D"/>
    <w:rsid w:val="009B1A59"/>
    <w:rsid w:val="009B2364"/>
    <w:rsid w:val="009B7A01"/>
    <w:rsid w:val="009C42E5"/>
    <w:rsid w:val="009E3297"/>
    <w:rsid w:val="009F5D09"/>
    <w:rsid w:val="009F734F"/>
    <w:rsid w:val="00A10D18"/>
    <w:rsid w:val="00A23956"/>
    <w:rsid w:val="00A246B6"/>
    <w:rsid w:val="00A27640"/>
    <w:rsid w:val="00A35618"/>
    <w:rsid w:val="00A47E70"/>
    <w:rsid w:val="00A50CF0"/>
    <w:rsid w:val="00A526F5"/>
    <w:rsid w:val="00A54426"/>
    <w:rsid w:val="00A54CC2"/>
    <w:rsid w:val="00A714DF"/>
    <w:rsid w:val="00A7671C"/>
    <w:rsid w:val="00A84DCD"/>
    <w:rsid w:val="00A92762"/>
    <w:rsid w:val="00AA2CBC"/>
    <w:rsid w:val="00AA6CA5"/>
    <w:rsid w:val="00AC53AA"/>
    <w:rsid w:val="00AC5820"/>
    <w:rsid w:val="00AD1CD8"/>
    <w:rsid w:val="00AF6C68"/>
    <w:rsid w:val="00B11BA0"/>
    <w:rsid w:val="00B13C8D"/>
    <w:rsid w:val="00B2469D"/>
    <w:rsid w:val="00B258BB"/>
    <w:rsid w:val="00B26E8A"/>
    <w:rsid w:val="00B31DB2"/>
    <w:rsid w:val="00B3445B"/>
    <w:rsid w:val="00B50E61"/>
    <w:rsid w:val="00B54DCB"/>
    <w:rsid w:val="00B67B97"/>
    <w:rsid w:val="00B7433E"/>
    <w:rsid w:val="00B968C8"/>
    <w:rsid w:val="00BA3EC5"/>
    <w:rsid w:val="00BA51D9"/>
    <w:rsid w:val="00BB4F7E"/>
    <w:rsid w:val="00BB5DFC"/>
    <w:rsid w:val="00BC5556"/>
    <w:rsid w:val="00BD279D"/>
    <w:rsid w:val="00BD6BB8"/>
    <w:rsid w:val="00C0146D"/>
    <w:rsid w:val="00C100DD"/>
    <w:rsid w:val="00C254EF"/>
    <w:rsid w:val="00C35412"/>
    <w:rsid w:val="00C35C28"/>
    <w:rsid w:val="00C3713B"/>
    <w:rsid w:val="00C51FF8"/>
    <w:rsid w:val="00C66BA2"/>
    <w:rsid w:val="00C870F6"/>
    <w:rsid w:val="00C87E37"/>
    <w:rsid w:val="00C917E6"/>
    <w:rsid w:val="00C95985"/>
    <w:rsid w:val="00CA37E5"/>
    <w:rsid w:val="00CB3BFC"/>
    <w:rsid w:val="00CC4D68"/>
    <w:rsid w:val="00CC5026"/>
    <w:rsid w:val="00CC68D0"/>
    <w:rsid w:val="00CD37F9"/>
    <w:rsid w:val="00CE3A63"/>
    <w:rsid w:val="00CF3482"/>
    <w:rsid w:val="00D01AC4"/>
    <w:rsid w:val="00D02F78"/>
    <w:rsid w:val="00D035E1"/>
    <w:rsid w:val="00D03F9A"/>
    <w:rsid w:val="00D06D51"/>
    <w:rsid w:val="00D13E4F"/>
    <w:rsid w:val="00D22F63"/>
    <w:rsid w:val="00D24991"/>
    <w:rsid w:val="00D25332"/>
    <w:rsid w:val="00D26BC7"/>
    <w:rsid w:val="00D328FD"/>
    <w:rsid w:val="00D4711E"/>
    <w:rsid w:val="00D50255"/>
    <w:rsid w:val="00D53569"/>
    <w:rsid w:val="00D53AE3"/>
    <w:rsid w:val="00D619F5"/>
    <w:rsid w:val="00D66520"/>
    <w:rsid w:val="00D71EFD"/>
    <w:rsid w:val="00D72E6B"/>
    <w:rsid w:val="00D752FE"/>
    <w:rsid w:val="00D84AE9"/>
    <w:rsid w:val="00D9124E"/>
    <w:rsid w:val="00DA6EA4"/>
    <w:rsid w:val="00DA79F7"/>
    <w:rsid w:val="00DD3E3D"/>
    <w:rsid w:val="00DD5C7D"/>
    <w:rsid w:val="00DE34CF"/>
    <w:rsid w:val="00E13F3D"/>
    <w:rsid w:val="00E20C65"/>
    <w:rsid w:val="00E24D1B"/>
    <w:rsid w:val="00E31887"/>
    <w:rsid w:val="00E3284E"/>
    <w:rsid w:val="00E34898"/>
    <w:rsid w:val="00E66578"/>
    <w:rsid w:val="00E9551F"/>
    <w:rsid w:val="00EA45AB"/>
    <w:rsid w:val="00EB09B7"/>
    <w:rsid w:val="00EC1CAE"/>
    <w:rsid w:val="00EC4C32"/>
    <w:rsid w:val="00EE7D7C"/>
    <w:rsid w:val="00EF153B"/>
    <w:rsid w:val="00EF6E37"/>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6151"/>
    <w:rsid w:val="00F564C3"/>
    <w:rsid w:val="00F57F05"/>
    <w:rsid w:val="00F6317F"/>
    <w:rsid w:val="00F75FA6"/>
    <w:rsid w:val="00F800E4"/>
    <w:rsid w:val="00F8092C"/>
    <w:rsid w:val="00F979DF"/>
    <w:rsid w:val="00FA171C"/>
    <w:rsid w:val="00FB6386"/>
    <w:rsid w:val="00FC320F"/>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6C064-859D-46D5-88BA-BB89BA200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11</Pages>
  <Words>5191</Words>
  <Characters>29595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250</cp:revision>
  <cp:lastPrinted>1899-12-31T23:00:00Z</cp:lastPrinted>
  <dcterms:created xsi:type="dcterms:W3CDTF">2020-02-03T08:32:00Z</dcterms:created>
  <dcterms:modified xsi:type="dcterms:W3CDTF">2025-11-10T01:24:00Z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